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9C" w:rsidRDefault="00FE0D9C">
      <w:pPr>
        <w:widowControl/>
        <w:jc w:val="left"/>
        <w:rPr>
          <w:rFonts w:hint="eastAsia"/>
          <w:b/>
          <w:sz w:val="44"/>
          <w:szCs w:val="44"/>
        </w:rPr>
      </w:pPr>
      <w:bookmarkStart w:id="0" w:name="_Toc405393372"/>
      <w:bookmarkStart w:id="1" w:name="_Toc407696129"/>
      <w:bookmarkStart w:id="2" w:name="_Toc303837889"/>
      <w:bookmarkStart w:id="3" w:name="_Toc305418726"/>
      <w:bookmarkStart w:id="4" w:name="_Hlk11185683"/>
      <w:bookmarkStart w:id="5" w:name="_Toc46303703"/>
      <w:bookmarkStart w:id="6" w:name="_Toc407697887"/>
    </w:p>
    <w:p w:rsidR="00FE0D9C" w:rsidRDefault="00FE0D9C">
      <w:pPr>
        <w:widowControl/>
        <w:jc w:val="left"/>
        <w:rPr>
          <w:b/>
          <w:sz w:val="44"/>
          <w:szCs w:val="44"/>
        </w:rPr>
      </w:pPr>
    </w:p>
    <w:p w:rsidR="00FE0D9C" w:rsidRDefault="00FE0D9C">
      <w:pPr>
        <w:widowControl/>
        <w:spacing w:line="720" w:lineRule="auto"/>
        <w:jc w:val="left"/>
        <w:rPr>
          <w:b/>
          <w:sz w:val="44"/>
          <w:szCs w:val="44"/>
        </w:rPr>
      </w:pPr>
    </w:p>
    <w:p w:rsidR="00994D8B" w:rsidRDefault="003F6A03">
      <w:pPr>
        <w:spacing w:line="900" w:lineRule="auto"/>
        <w:jc w:val="center"/>
        <w:rPr>
          <w:rFonts w:ascii="黑体" w:eastAsia="黑体" w:hAnsi="黑体"/>
          <w:b/>
          <w:bCs/>
          <w:spacing w:val="24"/>
          <w:sz w:val="84"/>
          <w:szCs w:val="84"/>
        </w:rPr>
      </w:pPr>
      <w:r>
        <w:rPr>
          <w:rFonts w:ascii="黑体" w:eastAsia="黑体" w:hAnsi="黑体" w:hint="eastAsia"/>
          <w:b/>
          <w:bCs/>
          <w:spacing w:val="24"/>
          <w:sz w:val="84"/>
          <w:szCs w:val="84"/>
        </w:rPr>
        <w:t>德州机电工程</w:t>
      </w:r>
      <w:r w:rsidR="00994D8B">
        <w:rPr>
          <w:rFonts w:ascii="黑体" w:eastAsia="黑体" w:hAnsi="黑体" w:hint="eastAsia"/>
          <w:b/>
          <w:bCs/>
          <w:spacing w:val="24"/>
          <w:sz w:val="84"/>
          <w:szCs w:val="84"/>
        </w:rPr>
        <w:t>学校</w:t>
      </w:r>
    </w:p>
    <w:p w:rsidR="00FE0D9C" w:rsidRDefault="00873271">
      <w:pPr>
        <w:spacing w:line="900" w:lineRule="auto"/>
        <w:jc w:val="center"/>
        <w:rPr>
          <w:rFonts w:ascii="黑体" w:eastAsia="黑体" w:hAnsi="黑体"/>
          <w:b/>
          <w:bCs/>
          <w:spacing w:val="24"/>
          <w:sz w:val="84"/>
          <w:szCs w:val="84"/>
        </w:rPr>
      </w:pPr>
      <w:r>
        <w:rPr>
          <w:rFonts w:ascii="黑体" w:eastAsia="黑体" w:hAnsi="黑体" w:hint="eastAsia"/>
          <w:b/>
          <w:bCs/>
          <w:spacing w:val="24"/>
          <w:sz w:val="84"/>
          <w:szCs w:val="84"/>
        </w:rPr>
        <w:t>人才培养方案</w:t>
      </w:r>
    </w:p>
    <w:p w:rsidR="00FE0D9C" w:rsidRDefault="00FE0D9C">
      <w:pPr>
        <w:spacing w:line="720" w:lineRule="auto"/>
        <w:jc w:val="center"/>
        <w:rPr>
          <w:rFonts w:ascii="黑体" w:eastAsia="黑体" w:hAnsi="黑体"/>
          <w:b/>
          <w:bCs/>
          <w:spacing w:val="24"/>
          <w:sz w:val="84"/>
          <w:szCs w:val="84"/>
        </w:rPr>
      </w:pPr>
    </w:p>
    <w:p w:rsidR="00FE0D9C" w:rsidRDefault="00873271">
      <w:pPr>
        <w:jc w:val="center"/>
        <w:rPr>
          <w:b/>
          <w:spacing w:val="24"/>
          <w:sz w:val="44"/>
          <w:szCs w:val="44"/>
        </w:rPr>
      </w:pPr>
      <w:r>
        <w:rPr>
          <w:rFonts w:ascii="宋体" w:hAnsi="宋体" w:hint="eastAsia"/>
          <w:b/>
          <w:bCs/>
          <w:spacing w:val="24"/>
          <w:sz w:val="66"/>
          <w:szCs w:val="66"/>
        </w:rPr>
        <w:t>机电技术应用专业</w:t>
      </w:r>
    </w:p>
    <w:p w:rsidR="00FE0D9C" w:rsidRDefault="00FE0D9C">
      <w:pPr>
        <w:jc w:val="center"/>
        <w:rPr>
          <w:b/>
          <w:sz w:val="44"/>
          <w:szCs w:val="44"/>
        </w:rPr>
      </w:pPr>
    </w:p>
    <w:p w:rsidR="00FE0D9C" w:rsidRDefault="00FE0D9C">
      <w:pPr>
        <w:jc w:val="center"/>
        <w:rPr>
          <w:b/>
          <w:sz w:val="44"/>
          <w:szCs w:val="44"/>
        </w:rPr>
      </w:pPr>
    </w:p>
    <w:p w:rsidR="00FE0D9C" w:rsidRDefault="00FE0D9C">
      <w:pPr>
        <w:rPr>
          <w:b/>
          <w:sz w:val="44"/>
          <w:szCs w:val="44"/>
        </w:rPr>
      </w:pPr>
    </w:p>
    <w:p w:rsidR="00FE0D9C" w:rsidRDefault="00FE0D9C">
      <w:pPr>
        <w:jc w:val="center"/>
        <w:rPr>
          <w:b/>
          <w:sz w:val="44"/>
          <w:szCs w:val="44"/>
        </w:rPr>
      </w:pPr>
    </w:p>
    <w:p w:rsidR="00FE0D9C" w:rsidRDefault="00FE0D9C">
      <w:pPr>
        <w:jc w:val="center"/>
        <w:rPr>
          <w:b/>
          <w:sz w:val="44"/>
          <w:szCs w:val="44"/>
        </w:rPr>
      </w:pPr>
    </w:p>
    <w:p w:rsidR="00FE0D9C" w:rsidRDefault="00FE0D9C">
      <w:pPr>
        <w:jc w:val="center"/>
        <w:rPr>
          <w:b/>
          <w:sz w:val="44"/>
          <w:szCs w:val="44"/>
        </w:rPr>
      </w:pPr>
    </w:p>
    <w:p w:rsidR="00FE0D9C" w:rsidRDefault="00FE0D9C">
      <w:pPr>
        <w:jc w:val="center"/>
        <w:rPr>
          <w:b/>
          <w:sz w:val="44"/>
          <w:szCs w:val="44"/>
        </w:rPr>
      </w:pPr>
    </w:p>
    <w:p w:rsidR="00FE0D9C" w:rsidRDefault="00FE0D9C">
      <w:pPr>
        <w:jc w:val="center"/>
        <w:rPr>
          <w:b/>
          <w:sz w:val="44"/>
          <w:szCs w:val="44"/>
        </w:rPr>
      </w:pPr>
    </w:p>
    <w:p w:rsidR="00FE0D9C" w:rsidRDefault="00FE0D9C">
      <w:pPr>
        <w:autoSpaceDE w:val="0"/>
        <w:autoSpaceDN w:val="0"/>
        <w:adjustRightInd w:val="0"/>
        <w:spacing w:line="500" w:lineRule="exact"/>
        <w:jc w:val="center"/>
        <w:rPr>
          <w:rFonts w:ascii="楷体_GB2312" w:eastAsia="楷体_GB2312" w:cs="仿宋_GB2312"/>
          <w:bCs/>
          <w:color w:val="000000"/>
          <w:kern w:val="0"/>
          <w:sz w:val="44"/>
          <w:szCs w:val="44"/>
        </w:rPr>
      </w:pPr>
    </w:p>
    <w:p w:rsidR="00FE0D9C" w:rsidRDefault="00873271">
      <w:pPr>
        <w:autoSpaceDE w:val="0"/>
        <w:autoSpaceDN w:val="0"/>
        <w:adjustRightInd w:val="0"/>
        <w:spacing w:line="500" w:lineRule="exact"/>
        <w:jc w:val="center"/>
        <w:rPr>
          <w:rFonts w:ascii="楷体_GB2312" w:eastAsia="楷体_GB2312" w:cs="仿宋_GB2312"/>
          <w:bCs/>
          <w:color w:val="000000"/>
          <w:kern w:val="0"/>
          <w:sz w:val="44"/>
          <w:szCs w:val="44"/>
        </w:rPr>
      </w:pPr>
      <w:r>
        <w:rPr>
          <w:rFonts w:ascii="楷体_GB2312" w:eastAsia="楷体_GB2312" w:cs="仿宋_GB2312" w:hint="eastAsia"/>
          <w:bCs/>
          <w:color w:val="000000"/>
          <w:kern w:val="0"/>
          <w:sz w:val="44"/>
          <w:szCs w:val="44"/>
        </w:rPr>
        <w:t>二〇二</w:t>
      </w:r>
      <w:r w:rsidR="00810C82">
        <w:rPr>
          <w:rFonts w:ascii="楷体_GB2312" w:eastAsia="楷体_GB2312" w:cs="仿宋_GB2312" w:hint="eastAsia"/>
          <w:bCs/>
          <w:color w:val="000000"/>
          <w:kern w:val="0"/>
          <w:sz w:val="44"/>
          <w:szCs w:val="44"/>
        </w:rPr>
        <w:t>一</w:t>
      </w:r>
      <w:r>
        <w:rPr>
          <w:rFonts w:ascii="楷体_GB2312" w:eastAsia="楷体_GB2312" w:cs="仿宋_GB2312" w:hint="eastAsia"/>
          <w:bCs/>
          <w:color w:val="000000"/>
          <w:kern w:val="0"/>
          <w:sz w:val="44"/>
          <w:szCs w:val="44"/>
        </w:rPr>
        <w:t>年</w:t>
      </w:r>
      <w:r w:rsidR="00F82A61">
        <w:rPr>
          <w:rFonts w:ascii="楷体_GB2312" w:eastAsia="楷体_GB2312" w:cs="仿宋_GB2312" w:hint="eastAsia"/>
          <w:bCs/>
          <w:color w:val="000000"/>
          <w:kern w:val="0"/>
          <w:sz w:val="44"/>
          <w:szCs w:val="44"/>
        </w:rPr>
        <w:t>八</w:t>
      </w:r>
      <w:r>
        <w:rPr>
          <w:rFonts w:ascii="楷体_GB2312" w:eastAsia="楷体_GB2312" w:cs="仿宋_GB2312" w:hint="eastAsia"/>
          <w:bCs/>
          <w:color w:val="000000"/>
          <w:kern w:val="0"/>
          <w:sz w:val="44"/>
          <w:szCs w:val="44"/>
        </w:rPr>
        <w:t>月</w:t>
      </w:r>
    </w:p>
    <w:p w:rsidR="00FE0D9C" w:rsidRDefault="00FE0D9C">
      <w:pPr>
        <w:autoSpaceDE w:val="0"/>
        <w:autoSpaceDN w:val="0"/>
        <w:adjustRightInd w:val="0"/>
        <w:spacing w:line="500" w:lineRule="exact"/>
        <w:jc w:val="center"/>
        <w:rPr>
          <w:rFonts w:ascii="楷体_GB2312" w:eastAsia="楷体_GB2312" w:cs="仿宋_GB2312"/>
          <w:bCs/>
          <w:color w:val="000000"/>
          <w:kern w:val="0"/>
          <w:sz w:val="44"/>
          <w:szCs w:val="44"/>
        </w:rPr>
      </w:pPr>
    </w:p>
    <w:p w:rsidR="00FE0D9C" w:rsidRPr="00F82A61" w:rsidRDefault="00FE0D9C">
      <w:pPr>
        <w:widowControl/>
        <w:jc w:val="center"/>
        <w:rPr>
          <w:b/>
          <w:sz w:val="32"/>
          <w:szCs w:val="32"/>
        </w:rPr>
        <w:sectPr w:rsidR="00FE0D9C" w:rsidRPr="00F82A61">
          <w:footerReference w:type="default" r:id="rId9"/>
          <w:pgSz w:w="11906" w:h="16838"/>
          <w:pgMar w:top="1440" w:right="1800" w:bottom="1440" w:left="1800" w:header="851" w:footer="992" w:gutter="0"/>
          <w:cols w:space="425"/>
          <w:docGrid w:type="lines" w:linePitch="312"/>
        </w:sectPr>
      </w:pPr>
    </w:p>
    <w:p w:rsidR="00FE0D9C" w:rsidRDefault="00873271">
      <w:pPr>
        <w:widowControl/>
        <w:jc w:val="center"/>
        <w:rPr>
          <w:rFonts w:ascii="楷体_GB2312" w:eastAsia="楷体_GB2312" w:cs="仿宋_GB2312"/>
          <w:bCs/>
          <w:color w:val="000000"/>
          <w:kern w:val="0"/>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rsidR="00FE0D9C" w:rsidRDefault="00873271">
      <w:pPr>
        <w:pStyle w:val="10"/>
        <w:rPr>
          <w:rFonts w:ascii="宋体" w:hAnsi="宋体" w:cstheme="minorBidi"/>
          <w:sz w:val="22"/>
          <w:szCs w:val="22"/>
        </w:rPr>
      </w:pPr>
      <w:r>
        <w:rPr>
          <w:rFonts w:hint="eastAsia"/>
          <w:b/>
          <w:sz w:val="44"/>
          <w:szCs w:val="44"/>
        </w:rPr>
        <w:fldChar w:fldCharType="begin"/>
      </w:r>
      <w:r>
        <w:rPr>
          <w:rFonts w:hint="eastAsia"/>
          <w:b/>
          <w:sz w:val="44"/>
          <w:szCs w:val="44"/>
        </w:rPr>
        <w:instrText xml:space="preserve"> TOC \o "1-5" \h \z \u </w:instrText>
      </w:r>
      <w:r>
        <w:rPr>
          <w:rFonts w:hint="eastAsia"/>
          <w:b/>
          <w:sz w:val="44"/>
          <w:szCs w:val="44"/>
        </w:rPr>
        <w:fldChar w:fldCharType="separate"/>
      </w:r>
      <w:hyperlink w:anchor="_Toc93484349" w:history="1">
        <w:r>
          <w:rPr>
            <w:rStyle w:val="af2"/>
            <w:rFonts w:ascii="宋体" w:hAnsi="宋体" w:hint="eastAsia"/>
            <w:bCs/>
            <w:kern w:val="44"/>
            <w:sz w:val="22"/>
            <w:szCs w:val="22"/>
          </w:rPr>
          <w:t>一、专业名称及代码</w:t>
        </w:r>
        <w:r>
          <w:rPr>
            <w:rFonts w:ascii="宋体" w:hAnsi="宋体" w:hint="eastAsia"/>
            <w:sz w:val="22"/>
            <w:szCs w:val="22"/>
          </w:rPr>
          <w:tab/>
        </w:r>
        <w:r w:rsidR="00275DB3">
          <w:rPr>
            <w:rFonts w:ascii="宋体" w:hAnsi="宋体" w:hint="eastAsia"/>
            <w:sz w:val="22"/>
            <w:szCs w:val="22"/>
          </w:rPr>
          <w:t>3</w:t>
        </w:r>
      </w:hyperlink>
    </w:p>
    <w:p w:rsidR="00FE0D9C" w:rsidRDefault="000D1A58">
      <w:pPr>
        <w:pStyle w:val="10"/>
        <w:rPr>
          <w:rFonts w:ascii="宋体" w:hAnsi="宋体" w:cstheme="minorBidi"/>
          <w:sz w:val="22"/>
          <w:szCs w:val="22"/>
        </w:rPr>
      </w:pPr>
      <w:hyperlink w:anchor="_Toc93484350" w:history="1">
        <w:r w:rsidR="00873271">
          <w:rPr>
            <w:rStyle w:val="af2"/>
            <w:rFonts w:ascii="宋体" w:hAnsi="宋体" w:hint="eastAsia"/>
            <w:bCs/>
            <w:kern w:val="44"/>
            <w:sz w:val="22"/>
            <w:szCs w:val="22"/>
          </w:rPr>
          <w:t>二、入学要求</w:t>
        </w:r>
        <w:r w:rsidR="00873271">
          <w:rPr>
            <w:rFonts w:ascii="宋体" w:hAnsi="宋体" w:hint="eastAsia"/>
            <w:sz w:val="22"/>
            <w:szCs w:val="22"/>
          </w:rPr>
          <w:tab/>
        </w:r>
        <w:r w:rsidR="00275DB3">
          <w:rPr>
            <w:rFonts w:ascii="宋体" w:hAnsi="宋体" w:hint="eastAsia"/>
            <w:sz w:val="22"/>
            <w:szCs w:val="22"/>
          </w:rPr>
          <w:t>3</w:t>
        </w:r>
      </w:hyperlink>
    </w:p>
    <w:p w:rsidR="00FE0D9C" w:rsidRDefault="000D1A58">
      <w:pPr>
        <w:pStyle w:val="10"/>
        <w:rPr>
          <w:rFonts w:ascii="宋体" w:hAnsi="宋体" w:cstheme="minorBidi"/>
          <w:sz w:val="22"/>
          <w:szCs w:val="22"/>
        </w:rPr>
      </w:pPr>
      <w:hyperlink w:anchor="_Toc93484351" w:history="1">
        <w:r w:rsidR="00873271">
          <w:rPr>
            <w:rStyle w:val="af2"/>
            <w:rFonts w:ascii="宋体" w:hAnsi="宋体" w:hint="eastAsia"/>
            <w:bCs/>
            <w:kern w:val="44"/>
            <w:sz w:val="22"/>
            <w:szCs w:val="22"/>
          </w:rPr>
          <w:t>三、修业年限</w:t>
        </w:r>
        <w:r w:rsidR="00873271">
          <w:rPr>
            <w:rFonts w:ascii="宋体" w:hAnsi="宋体" w:hint="eastAsia"/>
            <w:sz w:val="22"/>
            <w:szCs w:val="22"/>
          </w:rPr>
          <w:tab/>
        </w:r>
        <w:r w:rsidR="00275DB3">
          <w:rPr>
            <w:rFonts w:ascii="宋体" w:hAnsi="宋体" w:hint="eastAsia"/>
            <w:sz w:val="22"/>
            <w:szCs w:val="22"/>
          </w:rPr>
          <w:t>3</w:t>
        </w:r>
      </w:hyperlink>
    </w:p>
    <w:p w:rsidR="00FE0D9C" w:rsidRDefault="000D1A58">
      <w:pPr>
        <w:pStyle w:val="10"/>
        <w:rPr>
          <w:rFonts w:ascii="宋体" w:hAnsi="宋体" w:cstheme="minorBidi"/>
          <w:sz w:val="22"/>
          <w:szCs w:val="22"/>
        </w:rPr>
      </w:pPr>
      <w:hyperlink w:anchor="_Toc93484352" w:history="1">
        <w:r w:rsidR="00873271">
          <w:rPr>
            <w:rStyle w:val="af2"/>
            <w:rFonts w:ascii="宋体" w:hAnsi="宋体" w:hint="eastAsia"/>
            <w:bCs/>
            <w:kern w:val="44"/>
            <w:sz w:val="22"/>
            <w:szCs w:val="22"/>
          </w:rPr>
          <w:t>四、职业面向</w:t>
        </w:r>
        <w:r w:rsidR="00873271">
          <w:rPr>
            <w:rFonts w:ascii="宋体" w:hAnsi="宋体" w:hint="eastAsia"/>
            <w:sz w:val="22"/>
            <w:szCs w:val="22"/>
          </w:rPr>
          <w:tab/>
        </w:r>
        <w:r w:rsidR="00275DB3">
          <w:rPr>
            <w:rFonts w:ascii="宋体" w:hAnsi="宋体" w:hint="eastAsia"/>
            <w:sz w:val="22"/>
            <w:szCs w:val="22"/>
          </w:rPr>
          <w:t>3</w:t>
        </w:r>
      </w:hyperlink>
    </w:p>
    <w:p w:rsidR="00FE0D9C" w:rsidRDefault="000D1A58">
      <w:pPr>
        <w:pStyle w:val="10"/>
        <w:rPr>
          <w:rFonts w:ascii="宋体" w:hAnsi="宋体" w:cstheme="minorBidi"/>
          <w:sz w:val="22"/>
          <w:szCs w:val="22"/>
        </w:rPr>
      </w:pPr>
      <w:hyperlink w:anchor="_Toc93484353" w:history="1">
        <w:r w:rsidR="00873271">
          <w:rPr>
            <w:rStyle w:val="af2"/>
            <w:rFonts w:ascii="宋体" w:hAnsi="宋体" w:hint="eastAsia"/>
            <w:bCs/>
            <w:kern w:val="44"/>
            <w:sz w:val="22"/>
            <w:szCs w:val="22"/>
          </w:rPr>
          <w:t>五、培养目标</w:t>
        </w:r>
        <w:r w:rsidR="00FD2178">
          <w:rPr>
            <w:rStyle w:val="af2"/>
            <w:rFonts w:ascii="宋体" w:hAnsi="宋体" w:hint="eastAsia"/>
            <w:bCs/>
            <w:kern w:val="44"/>
            <w:sz w:val="22"/>
            <w:szCs w:val="22"/>
          </w:rPr>
          <w:t>与</w:t>
        </w:r>
        <w:r w:rsidR="00873271">
          <w:rPr>
            <w:rStyle w:val="af2"/>
            <w:rFonts w:ascii="宋体" w:hAnsi="宋体" w:hint="eastAsia"/>
            <w:bCs/>
            <w:kern w:val="44"/>
            <w:sz w:val="22"/>
            <w:szCs w:val="22"/>
          </w:rPr>
          <w:t>培养规格</w:t>
        </w:r>
        <w:r w:rsidR="00873271">
          <w:rPr>
            <w:rFonts w:ascii="宋体" w:hAnsi="宋体" w:hint="eastAsia"/>
            <w:sz w:val="22"/>
            <w:szCs w:val="22"/>
          </w:rPr>
          <w:tab/>
        </w:r>
        <w:r w:rsidR="00275DB3">
          <w:rPr>
            <w:rFonts w:ascii="宋体" w:hAnsi="宋体" w:hint="eastAsia"/>
            <w:sz w:val="22"/>
            <w:szCs w:val="22"/>
          </w:rPr>
          <w:t>3</w:t>
        </w:r>
      </w:hyperlink>
    </w:p>
    <w:p w:rsidR="00FE0D9C" w:rsidRDefault="000D1A58">
      <w:pPr>
        <w:pStyle w:val="21"/>
        <w:ind w:firstLine="473"/>
        <w:rPr>
          <w:rFonts w:ascii="宋体" w:hAnsi="宋体" w:cstheme="minorBidi"/>
          <w:sz w:val="22"/>
          <w:szCs w:val="22"/>
        </w:rPr>
      </w:pPr>
      <w:hyperlink w:anchor="_Toc93484354" w:history="1">
        <w:r w:rsidR="00873271">
          <w:rPr>
            <w:rStyle w:val="af2"/>
            <w:rFonts w:ascii="宋体" w:hAnsi="宋体" w:hint="eastAsia"/>
            <w:sz w:val="22"/>
            <w:szCs w:val="22"/>
          </w:rPr>
          <w:t>（一）培养目标</w:t>
        </w:r>
        <w:r w:rsidR="00873271">
          <w:rPr>
            <w:rFonts w:ascii="宋体" w:hAnsi="宋体" w:hint="eastAsia"/>
            <w:sz w:val="22"/>
            <w:szCs w:val="22"/>
          </w:rPr>
          <w:tab/>
        </w:r>
        <w:r w:rsidR="00275DB3">
          <w:rPr>
            <w:rFonts w:ascii="宋体" w:hAnsi="宋体" w:hint="eastAsia"/>
            <w:sz w:val="22"/>
            <w:szCs w:val="22"/>
          </w:rPr>
          <w:t>3</w:t>
        </w:r>
      </w:hyperlink>
    </w:p>
    <w:p w:rsidR="00FE0D9C" w:rsidRDefault="000D1A58">
      <w:pPr>
        <w:pStyle w:val="21"/>
        <w:ind w:firstLine="473"/>
        <w:rPr>
          <w:rFonts w:ascii="宋体" w:hAnsi="宋体" w:cstheme="minorBidi"/>
          <w:sz w:val="22"/>
          <w:szCs w:val="22"/>
        </w:rPr>
      </w:pPr>
      <w:hyperlink w:anchor="_Toc93484355" w:history="1">
        <w:r w:rsidR="00873271">
          <w:rPr>
            <w:rStyle w:val="af2"/>
            <w:rFonts w:ascii="宋体" w:hAnsi="宋体" w:hint="eastAsia"/>
            <w:bCs/>
            <w:sz w:val="22"/>
            <w:szCs w:val="22"/>
          </w:rPr>
          <w:t>（二）培养规格</w:t>
        </w:r>
        <w:r w:rsidR="00873271">
          <w:rPr>
            <w:rFonts w:ascii="宋体" w:hAnsi="宋体" w:hint="eastAsia"/>
            <w:sz w:val="22"/>
            <w:szCs w:val="22"/>
          </w:rPr>
          <w:tab/>
        </w:r>
        <w:r w:rsidR="000532DC">
          <w:rPr>
            <w:rFonts w:ascii="宋体" w:hAnsi="宋体" w:hint="eastAsia"/>
            <w:sz w:val="22"/>
            <w:szCs w:val="22"/>
          </w:rPr>
          <w:t>3</w:t>
        </w:r>
      </w:hyperlink>
    </w:p>
    <w:p w:rsidR="00FE0D9C" w:rsidRDefault="000D1A58">
      <w:pPr>
        <w:pStyle w:val="10"/>
        <w:rPr>
          <w:rFonts w:ascii="宋体" w:hAnsi="宋体" w:cstheme="minorBidi"/>
          <w:sz w:val="22"/>
          <w:szCs w:val="22"/>
        </w:rPr>
      </w:pPr>
      <w:hyperlink w:anchor="_Toc93484356" w:history="1">
        <w:r w:rsidR="00873271">
          <w:rPr>
            <w:rStyle w:val="af2"/>
            <w:rFonts w:ascii="宋体" w:hAnsi="宋体" w:hint="eastAsia"/>
            <w:bCs/>
            <w:kern w:val="44"/>
            <w:sz w:val="22"/>
            <w:szCs w:val="22"/>
          </w:rPr>
          <w:t>六、</w:t>
        </w:r>
        <w:r w:rsidR="00275DB3">
          <w:rPr>
            <w:rStyle w:val="af2"/>
            <w:rFonts w:ascii="宋体" w:hAnsi="宋体" w:hint="eastAsia"/>
            <w:bCs/>
            <w:kern w:val="44"/>
            <w:sz w:val="22"/>
            <w:szCs w:val="22"/>
          </w:rPr>
          <w:t>课程设置及要求</w:t>
        </w:r>
        <w:r w:rsidR="00873271">
          <w:rPr>
            <w:rFonts w:ascii="宋体" w:hAnsi="宋体" w:hint="eastAsia"/>
            <w:sz w:val="22"/>
            <w:szCs w:val="22"/>
          </w:rPr>
          <w:tab/>
        </w:r>
        <w:r w:rsidR="000532DC">
          <w:rPr>
            <w:rFonts w:ascii="宋体" w:hAnsi="宋体" w:hint="eastAsia"/>
            <w:sz w:val="22"/>
            <w:szCs w:val="22"/>
          </w:rPr>
          <w:t>4</w:t>
        </w:r>
      </w:hyperlink>
    </w:p>
    <w:p w:rsidR="00FE0D9C" w:rsidRDefault="000D1A58">
      <w:pPr>
        <w:pStyle w:val="21"/>
        <w:ind w:firstLine="473"/>
        <w:rPr>
          <w:rFonts w:ascii="宋体" w:hAnsi="宋体" w:cstheme="minorBidi"/>
          <w:sz w:val="22"/>
          <w:szCs w:val="22"/>
        </w:rPr>
      </w:pPr>
      <w:hyperlink w:anchor="_Toc93484357" w:history="1">
        <w:r w:rsidR="00873271">
          <w:rPr>
            <w:rStyle w:val="af2"/>
            <w:rFonts w:ascii="宋体" w:hAnsi="宋体" w:hint="eastAsia"/>
            <w:sz w:val="22"/>
            <w:szCs w:val="22"/>
          </w:rPr>
          <w:t>（一）</w:t>
        </w:r>
        <w:r w:rsidR="00275DB3">
          <w:rPr>
            <w:rStyle w:val="af2"/>
            <w:rFonts w:ascii="宋体" w:hAnsi="宋体" w:hint="eastAsia"/>
            <w:sz w:val="22"/>
            <w:szCs w:val="22"/>
          </w:rPr>
          <w:t>公共基础课</w:t>
        </w:r>
        <w:r w:rsidR="00FD2178">
          <w:rPr>
            <w:rStyle w:val="af2"/>
            <w:rFonts w:ascii="宋体" w:hAnsi="宋体" w:hint="eastAsia"/>
            <w:sz w:val="22"/>
            <w:szCs w:val="22"/>
          </w:rPr>
          <w:t>程</w:t>
        </w:r>
        <w:r w:rsidR="00873271">
          <w:rPr>
            <w:rFonts w:ascii="宋体" w:hAnsi="宋体" w:hint="eastAsia"/>
            <w:sz w:val="22"/>
            <w:szCs w:val="22"/>
          </w:rPr>
          <w:tab/>
        </w:r>
        <w:r w:rsidR="000532DC">
          <w:rPr>
            <w:rFonts w:ascii="宋体" w:hAnsi="宋体" w:hint="eastAsia"/>
            <w:sz w:val="22"/>
            <w:szCs w:val="22"/>
          </w:rPr>
          <w:t>5</w:t>
        </w:r>
      </w:hyperlink>
    </w:p>
    <w:p w:rsidR="00FE0D9C" w:rsidRDefault="000D1A58">
      <w:pPr>
        <w:pStyle w:val="21"/>
        <w:ind w:firstLine="473"/>
        <w:rPr>
          <w:rFonts w:ascii="宋体" w:hAnsi="宋体"/>
          <w:sz w:val="22"/>
          <w:szCs w:val="22"/>
        </w:rPr>
      </w:pPr>
      <w:hyperlink w:anchor="_Toc93484358" w:history="1">
        <w:r w:rsidR="00873271">
          <w:rPr>
            <w:rStyle w:val="af2"/>
            <w:rFonts w:ascii="宋体" w:hAnsi="宋体" w:hint="eastAsia"/>
            <w:sz w:val="22"/>
            <w:szCs w:val="22"/>
          </w:rPr>
          <w:t>（二）</w:t>
        </w:r>
        <w:r w:rsidR="00275DB3">
          <w:rPr>
            <w:rStyle w:val="af2"/>
            <w:rFonts w:ascii="宋体" w:hAnsi="宋体" w:hint="eastAsia"/>
            <w:sz w:val="22"/>
            <w:szCs w:val="22"/>
          </w:rPr>
          <w:t>专业基础课</w:t>
        </w:r>
        <w:r w:rsidR="00FD2178">
          <w:rPr>
            <w:rStyle w:val="af2"/>
            <w:rFonts w:ascii="宋体" w:hAnsi="宋体" w:hint="eastAsia"/>
            <w:sz w:val="22"/>
            <w:szCs w:val="22"/>
          </w:rPr>
          <w:t>程</w:t>
        </w:r>
        <w:r w:rsidR="00873271">
          <w:rPr>
            <w:rFonts w:ascii="宋体" w:hAnsi="宋体" w:hint="eastAsia"/>
            <w:sz w:val="22"/>
            <w:szCs w:val="22"/>
          </w:rPr>
          <w:tab/>
        </w:r>
        <w:r w:rsidR="000532DC">
          <w:rPr>
            <w:rFonts w:ascii="宋体" w:hAnsi="宋体" w:hint="eastAsia"/>
            <w:sz w:val="22"/>
            <w:szCs w:val="22"/>
          </w:rPr>
          <w:t>6</w:t>
        </w:r>
      </w:hyperlink>
    </w:p>
    <w:p w:rsidR="00275DB3" w:rsidRDefault="000D1A58" w:rsidP="00275DB3">
      <w:pPr>
        <w:pStyle w:val="21"/>
        <w:ind w:firstLine="473"/>
        <w:rPr>
          <w:rFonts w:ascii="宋体" w:hAnsi="宋体"/>
          <w:sz w:val="22"/>
          <w:szCs w:val="22"/>
        </w:rPr>
      </w:pPr>
      <w:hyperlink w:anchor="_Toc93484358" w:history="1">
        <w:r w:rsidR="00275DB3">
          <w:rPr>
            <w:rStyle w:val="af2"/>
            <w:rFonts w:ascii="宋体" w:hAnsi="宋体" w:hint="eastAsia"/>
            <w:sz w:val="22"/>
            <w:szCs w:val="22"/>
          </w:rPr>
          <w:t>（三）专业选修课</w:t>
        </w:r>
        <w:r w:rsidR="00FD2178">
          <w:rPr>
            <w:rStyle w:val="af2"/>
            <w:rFonts w:ascii="宋体" w:hAnsi="宋体" w:hint="eastAsia"/>
            <w:sz w:val="22"/>
            <w:szCs w:val="22"/>
          </w:rPr>
          <w:t>程</w:t>
        </w:r>
        <w:r w:rsidR="00275DB3">
          <w:rPr>
            <w:rFonts w:ascii="宋体" w:hAnsi="宋体" w:hint="eastAsia"/>
            <w:sz w:val="22"/>
            <w:szCs w:val="22"/>
          </w:rPr>
          <w:tab/>
        </w:r>
        <w:r w:rsidR="000532DC">
          <w:rPr>
            <w:rFonts w:ascii="宋体" w:hAnsi="宋体" w:hint="eastAsia"/>
            <w:sz w:val="22"/>
            <w:szCs w:val="22"/>
          </w:rPr>
          <w:t>6</w:t>
        </w:r>
      </w:hyperlink>
    </w:p>
    <w:p w:rsidR="00275DB3" w:rsidRDefault="000D1A58" w:rsidP="00275DB3">
      <w:pPr>
        <w:pStyle w:val="21"/>
        <w:ind w:firstLine="473"/>
        <w:rPr>
          <w:rFonts w:ascii="宋体" w:hAnsi="宋体"/>
          <w:sz w:val="22"/>
          <w:szCs w:val="22"/>
        </w:rPr>
      </w:pPr>
      <w:hyperlink w:anchor="_Toc93484358" w:history="1">
        <w:r w:rsidR="00275DB3">
          <w:rPr>
            <w:rStyle w:val="af2"/>
            <w:rFonts w:ascii="宋体" w:hAnsi="宋体" w:hint="eastAsia"/>
            <w:sz w:val="22"/>
            <w:szCs w:val="22"/>
          </w:rPr>
          <w:t>（四）综合实训</w:t>
        </w:r>
        <w:r w:rsidR="00275DB3">
          <w:rPr>
            <w:rFonts w:ascii="宋体" w:hAnsi="宋体" w:hint="eastAsia"/>
            <w:sz w:val="22"/>
            <w:szCs w:val="22"/>
          </w:rPr>
          <w:tab/>
        </w:r>
        <w:r w:rsidR="000532DC">
          <w:rPr>
            <w:rFonts w:ascii="宋体" w:hAnsi="宋体" w:hint="eastAsia"/>
            <w:sz w:val="22"/>
            <w:szCs w:val="22"/>
          </w:rPr>
          <w:t>6</w:t>
        </w:r>
      </w:hyperlink>
    </w:p>
    <w:p w:rsidR="00FE0D9C" w:rsidRDefault="000D1A58">
      <w:pPr>
        <w:pStyle w:val="10"/>
        <w:rPr>
          <w:rFonts w:ascii="宋体" w:hAnsi="宋体" w:cstheme="minorBidi"/>
          <w:sz w:val="22"/>
          <w:szCs w:val="22"/>
        </w:rPr>
      </w:pPr>
      <w:hyperlink w:anchor="_Toc93484359" w:history="1">
        <w:r w:rsidR="00873271">
          <w:rPr>
            <w:rStyle w:val="af2"/>
            <w:rFonts w:ascii="宋体" w:hAnsi="宋体" w:hint="eastAsia"/>
            <w:bCs/>
            <w:kern w:val="44"/>
            <w:sz w:val="22"/>
            <w:szCs w:val="22"/>
          </w:rPr>
          <w:t>七、课程</w:t>
        </w:r>
        <w:r w:rsidR="00275DB3">
          <w:rPr>
            <w:rStyle w:val="af2"/>
            <w:rFonts w:ascii="宋体" w:hAnsi="宋体" w:hint="eastAsia"/>
            <w:bCs/>
            <w:kern w:val="44"/>
            <w:sz w:val="22"/>
            <w:szCs w:val="22"/>
          </w:rPr>
          <w:t>思政教学</w:t>
        </w:r>
        <w:r w:rsidR="00873271">
          <w:rPr>
            <w:rStyle w:val="af2"/>
            <w:rFonts w:ascii="宋体" w:hAnsi="宋体" w:hint="eastAsia"/>
            <w:bCs/>
            <w:kern w:val="44"/>
            <w:sz w:val="22"/>
            <w:szCs w:val="22"/>
          </w:rPr>
          <w:t>体系</w:t>
        </w:r>
        <w:r w:rsidR="00873271">
          <w:rPr>
            <w:rFonts w:ascii="宋体" w:hAnsi="宋体" w:hint="eastAsia"/>
            <w:sz w:val="22"/>
            <w:szCs w:val="22"/>
          </w:rPr>
          <w:tab/>
        </w:r>
        <w:r w:rsidR="00275DB3">
          <w:rPr>
            <w:rFonts w:ascii="宋体" w:hAnsi="宋体" w:hint="eastAsia"/>
            <w:sz w:val="22"/>
            <w:szCs w:val="22"/>
          </w:rPr>
          <w:t>7</w:t>
        </w:r>
      </w:hyperlink>
    </w:p>
    <w:p w:rsidR="00FE0D9C" w:rsidRDefault="000D1A58">
      <w:pPr>
        <w:pStyle w:val="21"/>
        <w:ind w:firstLine="473"/>
        <w:rPr>
          <w:rFonts w:ascii="宋体" w:hAnsi="宋体" w:cstheme="minorBidi"/>
          <w:sz w:val="22"/>
          <w:szCs w:val="22"/>
        </w:rPr>
      </w:pPr>
      <w:hyperlink w:anchor="_Toc93484360" w:history="1">
        <w:r w:rsidR="00873271">
          <w:rPr>
            <w:rStyle w:val="af2"/>
            <w:rFonts w:ascii="宋体" w:hAnsi="宋体" w:hint="eastAsia"/>
            <w:bCs/>
            <w:sz w:val="22"/>
            <w:szCs w:val="22"/>
          </w:rPr>
          <w:t>（一）课程</w:t>
        </w:r>
        <w:r w:rsidR="00275DB3">
          <w:rPr>
            <w:rStyle w:val="af2"/>
            <w:rFonts w:ascii="宋体" w:hAnsi="宋体" w:hint="eastAsia"/>
            <w:bCs/>
            <w:sz w:val="22"/>
            <w:szCs w:val="22"/>
          </w:rPr>
          <w:t>思政目标要求</w:t>
        </w:r>
        <w:r w:rsidR="00873271">
          <w:rPr>
            <w:rFonts w:ascii="宋体" w:hAnsi="宋体" w:hint="eastAsia"/>
            <w:sz w:val="22"/>
            <w:szCs w:val="22"/>
          </w:rPr>
          <w:tab/>
        </w:r>
        <w:r w:rsidR="00275DB3">
          <w:rPr>
            <w:rFonts w:ascii="宋体" w:hAnsi="宋体" w:hint="eastAsia"/>
            <w:sz w:val="22"/>
            <w:szCs w:val="22"/>
          </w:rPr>
          <w:t>7</w:t>
        </w:r>
      </w:hyperlink>
    </w:p>
    <w:p w:rsidR="00FE0D9C" w:rsidRDefault="000D1A58">
      <w:pPr>
        <w:pStyle w:val="21"/>
        <w:ind w:firstLine="473"/>
        <w:rPr>
          <w:rFonts w:ascii="宋体" w:hAnsi="宋体"/>
          <w:sz w:val="22"/>
          <w:szCs w:val="22"/>
        </w:rPr>
      </w:pPr>
      <w:hyperlink w:anchor="_Toc93484361" w:history="1">
        <w:r w:rsidR="00873271">
          <w:rPr>
            <w:rStyle w:val="af2"/>
            <w:rFonts w:ascii="宋体" w:hAnsi="宋体" w:hint="eastAsia"/>
            <w:sz w:val="22"/>
            <w:szCs w:val="22"/>
          </w:rPr>
          <w:t>（二）课程</w:t>
        </w:r>
        <w:r w:rsidR="00275DB3">
          <w:rPr>
            <w:rStyle w:val="af2"/>
            <w:rFonts w:ascii="宋体" w:hAnsi="宋体" w:hint="eastAsia"/>
            <w:sz w:val="22"/>
            <w:szCs w:val="22"/>
          </w:rPr>
          <w:t>思政体系建设</w:t>
        </w:r>
        <w:r w:rsidR="00873271">
          <w:rPr>
            <w:rFonts w:ascii="宋体" w:hAnsi="宋体" w:hint="eastAsia"/>
            <w:sz w:val="22"/>
            <w:szCs w:val="22"/>
          </w:rPr>
          <w:tab/>
        </w:r>
        <w:r w:rsidR="000532DC">
          <w:rPr>
            <w:rFonts w:ascii="宋体" w:hAnsi="宋体" w:hint="eastAsia"/>
            <w:sz w:val="22"/>
            <w:szCs w:val="22"/>
          </w:rPr>
          <w:t>8</w:t>
        </w:r>
      </w:hyperlink>
    </w:p>
    <w:p w:rsidR="00275DB3" w:rsidRDefault="000D1A58" w:rsidP="00275DB3">
      <w:pPr>
        <w:pStyle w:val="21"/>
        <w:ind w:firstLine="473"/>
        <w:rPr>
          <w:rFonts w:ascii="宋体" w:hAnsi="宋体"/>
          <w:sz w:val="22"/>
          <w:szCs w:val="22"/>
        </w:rPr>
      </w:pPr>
      <w:hyperlink w:anchor="_Toc93484358" w:history="1">
        <w:r w:rsidR="00275DB3">
          <w:rPr>
            <w:rStyle w:val="af2"/>
            <w:rFonts w:ascii="宋体" w:hAnsi="宋体" w:hint="eastAsia"/>
            <w:sz w:val="22"/>
            <w:szCs w:val="22"/>
          </w:rPr>
          <w:t>（三）课程思政建设及实施</w:t>
        </w:r>
        <w:r w:rsidR="00275DB3">
          <w:rPr>
            <w:rFonts w:ascii="宋体" w:hAnsi="宋体" w:hint="eastAsia"/>
            <w:sz w:val="22"/>
            <w:szCs w:val="22"/>
          </w:rPr>
          <w:tab/>
        </w:r>
        <w:r w:rsidR="000532DC">
          <w:rPr>
            <w:rFonts w:ascii="宋体" w:hAnsi="宋体" w:hint="eastAsia"/>
            <w:sz w:val="22"/>
            <w:szCs w:val="22"/>
          </w:rPr>
          <w:t>13</w:t>
        </w:r>
      </w:hyperlink>
    </w:p>
    <w:p w:rsidR="00FE0D9C" w:rsidRDefault="000D1A58">
      <w:pPr>
        <w:pStyle w:val="10"/>
        <w:rPr>
          <w:rFonts w:ascii="宋体" w:hAnsi="宋体" w:cstheme="minorBidi"/>
          <w:sz w:val="22"/>
          <w:szCs w:val="22"/>
        </w:rPr>
      </w:pPr>
      <w:hyperlink w:anchor="_Toc93484362" w:history="1">
        <w:r w:rsidR="00873271">
          <w:rPr>
            <w:rStyle w:val="af2"/>
            <w:rFonts w:ascii="宋体" w:hAnsi="宋体" w:hint="eastAsia"/>
            <w:bCs/>
            <w:kern w:val="44"/>
            <w:sz w:val="22"/>
            <w:szCs w:val="22"/>
          </w:rPr>
          <w:t>八、</w:t>
        </w:r>
        <w:r w:rsidR="00275DB3">
          <w:rPr>
            <w:rStyle w:val="af2"/>
            <w:rFonts w:ascii="宋体" w:hAnsi="宋体" w:hint="eastAsia"/>
            <w:bCs/>
            <w:kern w:val="44"/>
            <w:sz w:val="22"/>
            <w:szCs w:val="22"/>
          </w:rPr>
          <w:t>教学进程总体安排</w:t>
        </w:r>
        <w:r w:rsidR="00873271">
          <w:rPr>
            <w:rFonts w:ascii="宋体" w:hAnsi="宋体" w:hint="eastAsia"/>
            <w:sz w:val="22"/>
            <w:szCs w:val="22"/>
          </w:rPr>
          <w:tab/>
        </w:r>
        <w:r w:rsidR="000532DC">
          <w:rPr>
            <w:rFonts w:ascii="宋体" w:hAnsi="宋体" w:hint="eastAsia"/>
            <w:sz w:val="22"/>
            <w:szCs w:val="22"/>
          </w:rPr>
          <w:t>14</w:t>
        </w:r>
      </w:hyperlink>
    </w:p>
    <w:p w:rsidR="00FE0D9C" w:rsidRDefault="000D1A58">
      <w:pPr>
        <w:pStyle w:val="21"/>
        <w:tabs>
          <w:tab w:val="left" w:pos="1235"/>
        </w:tabs>
        <w:ind w:firstLine="473"/>
        <w:rPr>
          <w:rFonts w:ascii="宋体" w:hAnsi="宋体" w:cstheme="minorBidi"/>
          <w:sz w:val="22"/>
          <w:szCs w:val="22"/>
        </w:rPr>
      </w:pPr>
      <w:hyperlink w:anchor="_Toc93484363" w:history="1">
        <w:r w:rsidR="00873271">
          <w:rPr>
            <w:rStyle w:val="af2"/>
            <w:rFonts w:ascii="宋体" w:hAnsi="宋体" w:hint="eastAsia"/>
            <w:sz w:val="22"/>
            <w:szCs w:val="22"/>
          </w:rPr>
          <w:t>（一）</w:t>
        </w:r>
        <w:r w:rsidR="00275DB3">
          <w:rPr>
            <w:rStyle w:val="af2"/>
            <w:rFonts w:ascii="宋体" w:hAnsi="宋体" w:hint="eastAsia"/>
            <w:sz w:val="22"/>
            <w:szCs w:val="22"/>
          </w:rPr>
          <w:t>课程设置</w:t>
        </w:r>
        <w:r w:rsidR="00873271">
          <w:rPr>
            <w:rFonts w:ascii="宋体" w:hAnsi="宋体" w:hint="eastAsia"/>
            <w:sz w:val="22"/>
            <w:szCs w:val="22"/>
          </w:rPr>
          <w:tab/>
        </w:r>
        <w:r w:rsidR="000532DC">
          <w:rPr>
            <w:rFonts w:ascii="宋体" w:hAnsi="宋体" w:hint="eastAsia"/>
            <w:sz w:val="22"/>
            <w:szCs w:val="22"/>
          </w:rPr>
          <w:t>14</w:t>
        </w:r>
      </w:hyperlink>
    </w:p>
    <w:p w:rsidR="00FE0D9C" w:rsidRDefault="000D1A58">
      <w:pPr>
        <w:pStyle w:val="21"/>
        <w:tabs>
          <w:tab w:val="left" w:pos="1235"/>
        </w:tabs>
        <w:ind w:firstLine="473"/>
        <w:rPr>
          <w:rFonts w:ascii="宋体" w:hAnsi="宋体" w:cstheme="minorBidi"/>
          <w:sz w:val="22"/>
          <w:szCs w:val="22"/>
        </w:rPr>
      </w:pPr>
      <w:hyperlink w:anchor="_Toc93484364" w:history="1">
        <w:r w:rsidR="00873271">
          <w:rPr>
            <w:rStyle w:val="af2"/>
            <w:rFonts w:ascii="宋体" w:hAnsi="宋体" w:hint="eastAsia"/>
            <w:sz w:val="22"/>
            <w:szCs w:val="22"/>
          </w:rPr>
          <w:t>（二）</w:t>
        </w:r>
        <w:r w:rsidR="00275DB3">
          <w:rPr>
            <w:rStyle w:val="af2"/>
            <w:rFonts w:ascii="宋体" w:hAnsi="宋体" w:hint="eastAsia"/>
            <w:sz w:val="22"/>
            <w:szCs w:val="22"/>
          </w:rPr>
          <w:t>实践教学</w:t>
        </w:r>
        <w:r w:rsidR="00873271">
          <w:rPr>
            <w:rFonts w:ascii="宋体" w:hAnsi="宋体" w:hint="eastAsia"/>
            <w:sz w:val="22"/>
            <w:szCs w:val="22"/>
          </w:rPr>
          <w:tab/>
        </w:r>
        <w:r w:rsidR="000532DC">
          <w:rPr>
            <w:rFonts w:ascii="宋体" w:hAnsi="宋体" w:hint="eastAsia"/>
            <w:sz w:val="22"/>
            <w:szCs w:val="22"/>
          </w:rPr>
          <w:t>15</w:t>
        </w:r>
      </w:hyperlink>
    </w:p>
    <w:p w:rsidR="00FE0D9C" w:rsidRDefault="000D1A58" w:rsidP="00275DB3">
      <w:pPr>
        <w:pStyle w:val="10"/>
        <w:rPr>
          <w:rFonts w:ascii="宋体" w:hAnsi="宋体" w:cstheme="minorBidi"/>
          <w:sz w:val="22"/>
          <w:szCs w:val="22"/>
        </w:rPr>
      </w:pPr>
      <w:hyperlink w:anchor="_Toc93484365" w:history="1">
        <w:r w:rsidR="00275DB3">
          <w:rPr>
            <w:rStyle w:val="af2"/>
            <w:rFonts w:ascii="宋体" w:hAnsi="宋体" w:hint="eastAsia"/>
            <w:sz w:val="22"/>
            <w:szCs w:val="22"/>
          </w:rPr>
          <w:t>九、实施保障</w:t>
        </w:r>
        <w:r w:rsidR="00873271">
          <w:rPr>
            <w:rFonts w:ascii="宋体" w:hAnsi="宋体" w:hint="eastAsia"/>
            <w:sz w:val="22"/>
            <w:szCs w:val="22"/>
          </w:rPr>
          <w:tab/>
        </w:r>
        <w:r w:rsidR="000532DC">
          <w:rPr>
            <w:rFonts w:ascii="宋体" w:hAnsi="宋体" w:hint="eastAsia"/>
            <w:sz w:val="22"/>
            <w:szCs w:val="22"/>
          </w:rPr>
          <w:t>15</w:t>
        </w:r>
      </w:hyperlink>
    </w:p>
    <w:p w:rsidR="00FE0D9C" w:rsidRDefault="000D1A58">
      <w:pPr>
        <w:pStyle w:val="21"/>
        <w:ind w:firstLine="473"/>
        <w:rPr>
          <w:rFonts w:ascii="宋体" w:hAnsi="宋体" w:cstheme="minorBidi"/>
          <w:sz w:val="22"/>
          <w:szCs w:val="22"/>
        </w:rPr>
      </w:pPr>
      <w:hyperlink w:anchor="_Toc93484366" w:history="1">
        <w:r w:rsidR="00873271">
          <w:rPr>
            <w:rStyle w:val="af2"/>
            <w:rFonts w:ascii="宋体" w:hAnsi="宋体" w:hint="eastAsia"/>
            <w:sz w:val="22"/>
            <w:szCs w:val="22"/>
          </w:rPr>
          <w:t>（一）</w:t>
        </w:r>
        <w:r w:rsidR="00275DB3">
          <w:rPr>
            <w:rStyle w:val="af2"/>
            <w:rFonts w:ascii="宋体" w:hAnsi="宋体" w:hint="eastAsia"/>
            <w:sz w:val="22"/>
            <w:szCs w:val="22"/>
          </w:rPr>
          <w:t>师资队伍</w:t>
        </w:r>
        <w:r w:rsidR="00873271">
          <w:rPr>
            <w:rFonts w:ascii="宋体" w:hAnsi="宋体" w:hint="eastAsia"/>
            <w:sz w:val="22"/>
            <w:szCs w:val="22"/>
          </w:rPr>
          <w:tab/>
        </w:r>
        <w:r w:rsidR="000532DC">
          <w:rPr>
            <w:rFonts w:ascii="宋体" w:hAnsi="宋体" w:hint="eastAsia"/>
            <w:sz w:val="22"/>
            <w:szCs w:val="22"/>
          </w:rPr>
          <w:t>15</w:t>
        </w:r>
      </w:hyperlink>
    </w:p>
    <w:p w:rsidR="00FE0D9C" w:rsidRDefault="000D1A58">
      <w:pPr>
        <w:pStyle w:val="21"/>
        <w:ind w:firstLine="473"/>
        <w:rPr>
          <w:rFonts w:ascii="宋体" w:hAnsi="宋体" w:cstheme="minorBidi"/>
          <w:sz w:val="22"/>
          <w:szCs w:val="22"/>
        </w:rPr>
      </w:pPr>
      <w:hyperlink w:anchor="_Toc93484367" w:history="1">
        <w:r w:rsidR="00873271">
          <w:rPr>
            <w:rStyle w:val="af2"/>
            <w:rFonts w:ascii="宋体" w:hAnsi="宋体" w:hint="eastAsia"/>
            <w:sz w:val="22"/>
            <w:szCs w:val="22"/>
          </w:rPr>
          <w:t>（二）</w:t>
        </w:r>
        <w:r w:rsidR="00275DB3">
          <w:rPr>
            <w:rStyle w:val="af2"/>
            <w:rFonts w:ascii="宋体" w:hAnsi="宋体" w:hint="eastAsia"/>
            <w:bCs/>
            <w:sz w:val="22"/>
            <w:szCs w:val="22"/>
          </w:rPr>
          <w:t>教学设施</w:t>
        </w:r>
        <w:r w:rsidR="00873271">
          <w:rPr>
            <w:rFonts w:ascii="宋体" w:hAnsi="宋体" w:hint="eastAsia"/>
            <w:sz w:val="22"/>
            <w:szCs w:val="22"/>
          </w:rPr>
          <w:tab/>
        </w:r>
        <w:r w:rsidR="000532DC">
          <w:rPr>
            <w:rFonts w:ascii="宋体" w:hAnsi="宋体" w:hint="eastAsia"/>
            <w:sz w:val="22"/>
            <w:szCs w:val="22"/>
          </w:rPr>
          <w:t>16</w:t>
        </w:r>
      </w:hyperlink>
    </w:p>
    <w:p w:rsidR="00FE0D9C" w:rsidRDefault="000D1A58">
      <w:pPr>
        <w:pStyle w:val="21"/>
        <w:ind w:firstLine="473"/>
        <w:rPr>
          <w:rFonts w:ascii="宋体" w:hAnsi="宋体"/>
          <w:sz w:val="22"/>
          <w:szCs w:val="22"/>
        </w:rPr>
      </w:pPr>
      <w:hyperlink w:anchor="_Toc93484368" w:history="1">
        <w:r w:rsidR="00873271">
          <w:rPr>
            <w:rStyle w:val="af2"/>
            <w:rFonts w:ascii="宋体" w:hAnsi="宋体" w:hint="eastAsia"/>
            <w:sz w:val="22"/>
            <w:szCs w:val="22"/>
          </w:rPr>
          <w:t>（三）</w:t>
        </w:r>
        <w:r w:rsidR="00472860">
          <w:rPr>
            <w:rStyle w:val="af2"/>
            <w:rFonts w:ascii="宋体" w:hAnsi="宋体" w:hint="eastAsia"/>
            <w:sz w:val="22"/>
            <w:szCs w:val="22"/>
          </w:rPr>
          <w:t>教学资源</w:t>
        </w:r>
        <w:r w:rsidR="00873271">
          <w:rPr>
            <w:rFonts w:ascii="宋体" w:hAnsi="宋体" w:hint="eastAsia"/>
            <w:sz w:val="22"/>
            <w:szCs w:val="22"/>
          </w:rPr>
          <w:tab/>
        </w:r>
        <w:r w:rsidR="000532DC">
          <w:rPr>
            <w:rFonts w:ascii="宋体" w:hAnsi="宋体" w:hint="eastAsia"/>
            <w:sz w:val="22"/>
            <w:szCs w:val="22"/>
          </w:rPr>
          <w:t>17</w:t>
        </w:r>
      </w:hyperlink>
    </w:p>
    <w:p w:rsidR="00472860" w:rsidRDefault="000D1A58" w:rsidP="00472860">
      <w:pPr>
        <w:pStyle w:val="21"/>
        <w:ind w:firstLine="473"/>
        <w:rPr>
          <w:rFonts w:ascii="宋体" w:hAnsi="宋体"/>
          <w:sz w:val="22"/>
          <w:szCs w:val="22"/>
        </w:rPr>
      </w:pPr>
      <w:hyperlink w:anchor="_Toc93484368" w:history="1">
        <w:r w:rsidR="00472860">
          <w:rPr>
            <w:rStyle w:val="af2"/>
            <w:rFonts w:ascii="宋体" w:hAnsi="宋体" w:hint="eastAsia"/>
            <w:sz w:val="22"/>
            <w:szCs w:val="22"/>
          </w:rPr>
          <w:t>（四）教学方法</w:t>
        </w:r>
        <w:r w:rsidR="00472860">
          <w:rPr>
            <w:rFonts w:ascii="宋体" w:hAnsi="宋体" w:hint="eastAsia"/>
            <w:sz w:val="22"/>
            <w:szCs w:val="22"/>
          </w:rPr>
          <w:tab/>
        </w:r>
        <w:r w:rsidR="000532DC">
          <w:rPr>
            <w:rFonts w:ascii="宋体" w:hAnsi="宋体" w:hint="eastAsia"/>
            <w:sz w:val="22"/>
            <w:szCs w:val="22"/>
          </w:rPr>
          <w:t>17</w:t>
        </w:r>
      </w:hyperlink>
    </w:p>
    <w:p w:rsidR="00472860" w:rsidRDefault="000D1A58" w:rsidP="00472860">
      <w:pPr>
        <w:pStyle w:val="21"/>
        <w:ind w:firstLine="473"/>
        <w:rPr>
          <w:rFonts w:ascii="宋体" w:hAnsi="宋体"/>
          <w:sz w:val="22"/>
          <w:szCs w:val="22"/>
        </w:rPr>
      </w:pPr>
      <w:hyperlink w:anchor="_Toc93484368" w:history="1">
        <w:r w:rsidR="00472860">
          <w:rPr>
            <w:rStyle w:val="af2"/>
            <w:rFonts w:ascii="宋体" w:hAnsi="宋体" w:hint="eastAsia"/>
            <w:sz w:val="22"/>
            <w:szCs w:val="22"/>
          </w:rPr>
          <w:t>（五）考核评价</w:t>
        </w:r>
        <w:r w:rsidR="00472860">
          <w:rPr>
            <w:rFonts w:ascii="宋体" w:hAnsi="宋体" w:hint="eastAsia"/>
            <w:sz w:val="22"/>
            <w:szCs w:val="22"/>
          </w:rPr>
          <w:tab/>
        </w:r>
        <w:r w:rsidR="000532DC">
          <w:rPr>
            <w:rFonts w:ascii="宋体" w:hAnsi="宋体" w:hint="eastAsia"/>
            <w:sz w:val="22"/>
            <w:szCs w:val="22"/>
          </w:rPr>
          <w:t>18</w:t>
        </w:r>
      </w:hyperlink>
    </w:p>
    <w:p w:rsidR="00FD2178" w:rsidRDefault="000D1A58" w:rsidP="00FD2178">
      <w:pPr>
        <w:pStyle w:val="21"/>
        <w:ind w:firstLine="473"/>
        <w:rPr>
          <w:rFonts w:ascii="宋体" w:hAnsi="宋体"/>
          <w:sz w:val="22"/>
          <w:szCs w:val="22"/>
        </w:rPr>
      </w:pPr>
      <w:hyperlink w:anchor="_Toc93484368" w:history="1">
        <w:r w:rsidR="00FD2178">
          <w:rPr>
            <w:rStyle w:val="af2"/>
            <w:rFonts w:ascii="宋体" w:hAnsi="宋体" w:hint="eastAsia"/>
            <w:sz w:val="22"/>
            <w:szCs w:val="22"/>
          </w:rPr>
          <w:t>（六）质量管理</w:t>
        </w:r>
        <w:r w:rsidR="00FD2178">
          <w:rPr>
            <w:rFonts w:ascii="宋体" w:hAnsi="宋体" w:hint="eastAsia"/>
            <w:sz w:val="22"/>
            <w:szCs w:val="22"/>
          </w:rPr>
          <w:tab/>
        </w:r>
        <w:r w:rsidR="000532DC">
          <w:rPr>
            <w:rFonts w:ascii="宋体" w:hAnsi="宋体" w:hint="eastAsia"/>
            <w:sz w:val="22"/>
            <w:szCs w:val="22"/>
          </w:rPr>
          <w:t>18</w:t>
        </w:r>
      </w:hyperlink>
    </w:p>
    <w:p w:rsidR="00FE0D9C" w:rsidRDefault="000D1A58">
      <w:pPr>
        <w:pStyle w:val="10"/>
        <w:rPr>
          <w:rFonts w:ascii="宋体" w:hAnsi="宋体" w:cstheme="minorBidi"/>
          <w:sz w:val="22"/>
          <w:szCs w:val="22"/>
        </w:rPr>
      </w:pPr>
      <w:hyperlink w:anchor="_Toc93484369" w:history="1">
        <w:r w:rsidR="00873271">
          <w:rPr>
            <w:rStyle w:val="af2"/>
            <w:rFonts w:ascii="宋体" w:hAnsi="宋体" w:hint="eastAsia"/>
            <w:bCs/>
            <w:kern w:val="44"/>
            <w:sz w:val="22"/>
            <w:szCs w:val="22"/>
          </w:rPr>
          <w:t>十、</w:t>
        </w:r>
        <w:r w:rsidR="00472860">
          <w:rPr>
            <w:rStyle w:val="af2"/>
            <w:rFonts w:ascii="宋体" w:hAnsi="宋体" w:hint="eastAsia"/>
            <w:bCs/>
            <w:kern w:val="44"/>
            <w:sz w:val="22"/>
            <w:szCs w:val="22"/>
          </w:rPr>
          <w:t>毕业要求</w:t>
        </w:r>
        <w:r w:rsidR="00873271">
          <w:rPr>
            <w:rFonts w:ascii="宋体" w:hAnsi="宋体" w:hint="eastAsia"/>
            <w:sz w:val="22"/>
            <w:szCs w:val="22"/>
          </w:rPr>
          <w:tab/>
        </w:r>
        <w:r w:rsidR="000532DC">
          <w:rPr>
            <w:rFonts w:ascii="宋体" w:hAnsi="宋体" w:hint="eastAsia"/>
            <w:sz w:val="22"/>
            <w:szCs w:val="22"/>
          </w:rPr>
          <w:t>18</w:t>
        </w:r>
      </w:hyperlink>
    </w:p>
    <w:p w:rsidR="00FE0D9C" w:rsidRDefault="000D1A58">
      <w:pPr>
        <w:pStyle w:val="21"/>
        <w:ind w:firstLine="473"/>
        <w:rPr>
          <w:rFonts w:ascii="宋体" w:hAnsi="宋体" w:cstheme="minorBidi"/>
          <w:sz w:val="22"/>
          <w:szCs w:val="22"/>
        </w:rPr>
      </w:pPr>
      <w:hyperlink w:anchor="_Toc93484370" w:history="1">
        <w:r w:rsidR="00873271">
          <w:rPr>
            <w:rStyle w:val="af2"/>
            <w:rFonts w:ascii="宋体" w:hAnsi="宋体" w:hint="eastAsia"/>
            <w:bCs/>
            <w:sz w:val="22"/>
            <w:szCs w:val="22"/>
          </w:rPr>
          <w:t>（一）学分</w:t>
        </w:r>
        <w:r w:rsidR="00472860">
          <w:rPr>
            <w:rStyle w:val="af2"/>
            <w:rFonts w:ascii="宋体" w:hAnsi="宋体" w:hint="eastAsia"/>
            <w:bCs/>
            <w:sz w:val="22"/>
            <w:szCs w:val="22"/>
          </w:rPr>
          <w:t>要求</w:t>
        </w:r>
        <w:r w:rsidR="00873271">
          <w:rPr>
            <w:rFonts w:ascii="宋体" w:hAnsi="宋体" w:hint="eastAsia"/>
            <w:sz w:val="22"/>
            <w:szCs w:val="22"/>
          </w:rPr>
          <w:tab/>
        </w:r>
        <w:r w:rsidR="000532DC">
          <w:rPr>
            <w:rFonts w:ascii="宋体" w:hAnsi="宋体" w:hint="eastAsia"/>
            <w:sz w:val="22"/>
            <w:szCs w:val="22"/>
          </w:rPr>
          <w:t>18</w:t>
        </w:r>
      </w:hyperlink>
    </w:p>
    <w:p w:rsidR="00FE0D9C" w:rsidRDefault="000D1A58">
      <w:pPr>
        <w:pStyle w:val="21"/>
        <w:ind w:firstLine="473"/>
        <w:rPr>
          <w:rFonts w:ascii="宋体" w:hAnsi="宋体" w:cstheme="minorBidi"/>
          <w:sz w:val="22"/>
          <w:szCs w:val="22"/>
        </w:rPr>
      </w:pPr>
      <w:hyperlink w:anchor="_Toc93484371" w:history="1">
        <w:r w:rsidR="00873271">
          <w:rPr>
            <w:rStyle w:val="af2"/>
            <w:rFonts w:ascii="宋体" w:hAnsi="宋体" w:hint="eastAsia"/>
            <w:bCs/>
            <w:sz w:val="22"/>
            <w:szCs w:val="22"/>
          </w:rPr>
          <w:t>（二）</w:t>
        </w:r>
        <w:r w:rsidR="00472860">
          <w:rPr>
            <w:rStyle w:val="af2"/>
            <w:rFonts w:ascii="宋体" w:hAnsi="宋体" w:hint="eastAsia"/>
            <w:bCs/>
            <w:sz w:val="22"/>
            <w:szCs w:val="22"/>
          </w:rPr>
          <w:t>证书要求</w:t>
        </w:r>
        <w:r w:rsidR="00873271">
          <w:rPr>
            <w:rFonts w:ascii="宋体" w:hAnsi="宋体" w:hint="eastAsia"/>
            <w:sz w:val="22"/>
            <w:szCs w:val="22"/>
          </w:rPr>
          <w:tab/>
        </w:r>
        <w:r w:rsidR="000532DC">
          <w:rPr>
            <w:rFonts w:ascii="宋体" w:hAnsi="宋体" w:hint="eastAsia"/>
            <w:sz w:val="22"/>
            <w:szCs w:val="22"/>
          </w:rPr>
          <w:t>19</w:t>
        </w:r>
      </w:hyperlink>
    </w:p>
    <w:p w:rsidR="00FE0D9C" w:rsidRDefault="00FE0D9C">
      <w:pPr>
        <w:pStyle w:val="10"/>
        <w:rPr>
          <w:rFonts w:ascii="宋体" w:hAnsi="宋体" w:cstheme="minorBidi"/>
          <w:b/>
          <w:szCs w:val="28"/>
        </w:rPr>
      </w:pPr>
    </w:p>
    <w:p w:rsidR="00FE0D9C" w:rsidRDefault="00FE0D9C">
      <w:pPr>
        <w:pStyle w:val="10"/>
        <w:rPr>
          <w:rFonts w:ascii="宋体" w:hAnsi="宋体" w:cstheme="minorBidi"/>
          <w:b/>
          <w:szCs w:val="28"/>
        </w:rPr>
      </w:pPr>
    </w:p>
    <w:p w:rsidR="00FE0D9C" w:rsidRDefault="00873271">
      <w:pPr>
        <w:jc w:val="center"/>
        <w:rPr>
          <w:b/>
          <w:sz w:val="44"/>
          <w:szCs w:val="44"/>
        </w:rPr>
      </w:pPr>
      <w:r>
        <w:rPr>
          <w:rFonts w:hint="eastAsia"/>
          <w:b/>
          <w:sz w:val="44"/>
          <w:szCs w:val="44"/>
        </w:rPr>
        <w:fldChar w:fldCharType="end"/>
      </w:r>
    </w:p>
    <w:bookmarkEnd w:id="0"/>
    <w:bookmarkEnd w:id="1"/>
    <w:bookmarkEnd w:id="2"/>
    <w:bookmarkEnd w:id="3"/>
    <w:bookmarkEnd w:id="4"/>
    <w:bookmarkEnd w:id="5"/>
    <w:bookmarkEnd w:id="6"/>
    <w:p w:rsidR="00FE0D9C" w:rsidRDefault="00FE0D9C">
      <w:pPr>
        <w:spacing w:line="360" w:lineRule="auto"/>
        <w:ind w:right="1540" w:firstLineChars="200" w:firstLine="560"/>
        <w:jc w:val="right"/>
        <w:rPr>
          <w:rFonts w:ascii="宋体" w:hAnsi="宋体"/>
          <w:color w:val="000000"/>
          <w:sz w:val="28"/>
          <w:szCs w:val="28"/>
        </w:rPr>
      </w:pPr>
    </w:p>
    <w:p w:rsidR="00FE0D9C" w:rsidRDefault="00FE0D9C">
      <w:pPr>
        <w:spacing w:line="360" w:lineRule="auto"/>
        <w:ind w:right="1540" w:firstLineChars="200" w:firstLine="560"/>
        <w:jc w:val="right"/>
        <w:rPr>
          <w:rFonts w:ascii="宋体" w:hAnsi="宋体"/>
          <w:color w:val="000000"/>
          <w:sz w:val="28"/>
          <w:szCs w:val="28"/>
        </w:rPr>
      </w:pPr>
    </w:p>
    <w:p w:rsidR="00FE0D9C" w:rsidRDefault="00FE0D9C">
      <w:pPr>
        <w:spacing w:line="360" w:lineRule="auto"/>
        <w:ind w:right="1540" w:firstLineChars="200" w:firstLine="560"/>
        <w:jc w:val="right"/>
        <w:rPr>
          <w:rFonts w:ascii="宋体" w:hAnsi="宋体"/>
          <w:color w:val="000000"/>
          <w:sz w:val="28"/>
          <w:szCs w:val="28"/>
        </w:rPr>
      </w:pPr>
    </w:p>
    <w:p w:rsidR="00FE0D9C" w:rsidRDefault="00FE0D9C">
      <w:pPr>
        <w:jc w:val="center"/>
        <w:rPr>
          <w:b/>
          <w:sz w:val="44"/>
          <w:szCs w:val="44"/>
        </w:rPr>
      </w:pPr>
    </w:p>
    <w:p w:rsidR="00FE0D9C" w:rsidRDefault="00FE0D9C">
      <w:pPr>
        <w:jc w:val="center"/>
        <w:rPr>
          <w:b/>
          <w:sz w:val="44"/>
          <w:szCs w:val="44"/>
        </w:rPr>
      </w:pPr>
    </w:p>
    <w:p w:rsidR="00FE0D9C" w:rsidRDefault="00FE0D9C">
      <w:pPr>
        <w:jc w:val="center"/>
        <w:rPr>
          <w:b/>
          <w:sz w:val="44"/>
          <w:szCs w:val="44"/>
        </w:rPr>
      </w:pPr>
    </w:p>
    <w:p w:rsidR="00FE0D9C" w:rsidRDefault="00FE0D9C">
      <w:pPr>
        <w:jc w:val="center"/>
        <w:rPr>
          <w:b/>
          <w:sz w:val="44"/>
          <w:szCs w:val="44"/>
        </w:rPr>
      </w:pPr>
    </w:p>
    <w:p w:rsidR="00FE0D9C" w:rsidRDefault="00FE0D9C">
      <w:pPr>
        <w:jc w:val="center"/>
        <w:rPr>
          <w:b/>
          <w:sz w:val="44"/>
          <w:szCs w:val="44"/>
        </w:rPr>
      </w:pPr>
    </w:p>
    <w:p w:rsidR="00FE0D9C" w:rsidRDefault="00FE0D9C">
      <w:pPr>
        <w:jc w:val="center"/>
        <w:rPr>
          <w:b/>
          <w:sz w:val="44"/>
          <w:szCs w:val="44"/>
        </w:rPr>
      </w:pPr>
    </w:p>
    <w:p w:rsidR="00FE0D9C" w:rsidRDefault="00FE0D9C">
      <w:pPr>
        <w:jc w:val="center"/>
        <w:rPr>
          <w:b/>
          <w:sz w:val="44"/>
          <w:szCs w:val="44"/>
        </w:rPr>
      </w:pPr>
    </w:p>
    <w:p w:rsidR="00FE0D9C" w:rsidRDefault="00FE0D9C">
      <w:pPr>
        <w:jc w:val="center"/>
        <w:rPr>
          <w:b/>
          <w:sz w:val="44"/>
          <w:szCs w:val="44"/>
        </w:rPr>
      </w:pPr>
    </w:p>
    <w:p w:rsidR="00A1553D" w:rsidRDefault="00A1553D">
      <w:pPr>
        <w:jc w:val="center"/>
        <w:rPr>
          <w:b/>
          <w:sz w:val="44"/>
          <w:szCs w:val="44"/>
        </w:rPr>
      </w:pPr>
    </w:p>
    <w:p w:rsidR="00A1553D" w:rsidRDefault="00A1553D">
      <w:pPr>
        <w:jc w:val="center"/>
        <w:rPr>
          <w:b/>
          <w:sz w:val="44"/>
          <w:szCs w:val="44"/>
        </w:rPr>
      </w:pPr>
    </w:p>
    <w:p w:rsidR="00A1553D" w:rsidRDefault="00A1553D">
      <w:pPr>
        <w:jc w:val="center"/>
        <w:rPr>
          <w:b/>
          <w:sz w:val="44"/>
          <w:szCs w:val="44"/>
        </w:rPr>
      </w:pPr>
    </w:p>
    <w:p w:rsidR="00A1553D" w:rsidRDefault="00A1553D">
      <w:pPr>
        <w:jc w:val="center"/>
        <w:rPr>
          <w:b/>
          <w:sz w:val="44"/>
          <w:szCs w:val="44"/>
        </w:rPr>
      </w:pPr>
    </w:p>
    <w:p w:rsidR="00A1553D" w:rsidRDefault="00A1553D">
      <w:pPr>
        <w:jc w:val="center"/>
        <w:rPr>
          <w:b/>
          <w:sz w:val="44"/>
          <w:szCs w:val="44"/>
        </w:rPr>
      </w:pPr>
    </w:p>
    <w:p w:rsidR="00A1553D" w:rsidRDefault="00A1553D">
      <w:pPr>
        <w:jc w:val="center"/>
        <w:rPr>
          <w:b/>
          <w:sz w:val="44"/>
          <w:szCs w:val="44"/>
        </w:rPr>
      </w:pPr>
    </w:p>
    <w:p w:rsidR="00A1553D" w:rsidRDefault="00A1553D">
      <w:pPr>
        <w:jc w:val="center"/>
        <w:rPr>
          <w:b/>
          <w:sz w:val="44"/>
          <w:szCs w:val="44"/>
        </w:rPr>
      </w:pPr>
    </w:p>
    <w:p w:rsidR="00C446FF" w:rsidRDefault="00C446FF">
      <w:pPr>
        <w:jc w:val="center"/>
        <w:rPr>
          <w:b/>
          <w:sz w:val="44"/>
          <w:szCs w:val="44"/>
        </w:rPr>
      </w:pPr>
      <w:r>
        <w:rPr>
          <w:rFonts w:hint="eastAsia"/>
          <w:b/>
          <w:sz w:val="44"/>
          <w:szCs w:val="44"/>
        </w:rPr>
        <w:lastRenderedPageBreak/>
        <w:t>202</w:t>
      </w:r>
      <w:r w:rsidR="00D6504D">
        <w:rPr>
          <w:rFonts w:hint="eastAsia"/>
          <w:b/>
          <w:sz w:val="44"/>
          <w:szCs w:val="44"/>
        </w:rPr>
        <w:t>1</w:t>
      </w:r>
      <w:r>
        <w:rPr>
          <w:rFonts w:hint="eastAsia"/>
          <w:b/>
          <w:sz w:val="44"/>
          <w:szCs w:val="44"/>
        </w:rPr>
        <w:t>级</w:t>
      </w:r>
      <w:r w:rsidR="00787E1D">
        <w:rPr>
          <w:rFonts w:hint="eastAsia"/>
          <w:b/>
          <w:sz w:val="44"/>
          <w:szCs w:val="44"/>
        </w:rPr>
        <w:t>机电技术应用专业</w:t>
      </w:r>
    </w:p>
    <w:p w:rsidR="00FE0D9C" w:rsidRDefault="00873271">
      <w:pPr>
        <w:jc w:val="center"/>
        <w:rPr>
          <w:b/>
          <w:sz w:val="44"/>
          <w:szCs w:val="44"/>
        </w:rPr>
      </w:pPr>
      <w:r>
        <w:rPr>
          <w:rFonts w:hAnsi="宋体"/>
          <w:b/>
          <w:sz w:val="44"/>
          <w:szCs w:val="44"/>
        </w:rPr>
        <w:t>人才培养方案</w:t>
      </w:r>
    </w:p>
    <w:p w:rsidR="00FE0D9C" w:rsidRDefault="00FE0D9C">
      <w:pPr>
        <w:keepNext/>
        <w:keepLines/>
        <w:spacing w:line="500" w:lineRule="exact"/>
        <w:outlineLvl w:val="0"/>
        <w:rPr>
          <w:rFonts w:eastAsia="黑体"/>
          <w:b/>
          <w:bCs/>
          <w:color w:val="000000"/>
          <w:kern w:val="44"/>
          <w:sz w:val="32"/>
          <w:szCs w:val="30"/>
        </w:rPr>
      </w:pPr>
    </w:p>
    <w:p w:rsidR="00FE0D9C" w:rsidRDefault="00873271" w:rsidP="00C822BA">
      <w:pPr>
        <w:pStyle w:val="14"/>
        <w:keepNext/>
        <w:keepLines/>
        <w:numPr>
          <w:ilvl w:val="0"/>
          <w:numId w:val="1"/>
        </w:numPr>
        <w:spacing w:line="500" w:lineRule="exact"/>
        <w:ind w:left="0" w:firstLine="643"/>
        <w:outlineLvl w:val="0"/>
        <w:rPr>
          <w:rFonts w:eastAsia="黑体"/>
          <w:b/>
          <w:bCs/>
          <w:color w:val="000000"/>
          <w:kern w:val="44"/>
          <w:sz w:val="32"/>
          <w:szCs w:val="30"/>
        </w:rPr>
      </w:pPr>
      <w:r>
        <w:rPr>
          <w:rFonts w:eastAsia="黑体" w:hint="eastAsia"/>
          <w:b/>
          <w:bCs/>
          <w:color w:val="000000"/>
          <w:kern w:val="44"/>
          <w:sz w:val="32"/>
          <w:szCs w:val="30"/>
        </w:rPr>
        <w:t>专业名称</w:t>
      </w:r>
      <w:r w:rsidR="0001560C">
        <w:rPr>
          <w:rFonts w:eastAsia="黑体" w:hint="eastAsia"/>
          <w:b/>
          <w:bCs/>
          <w:color w:val="000000"/>
          <w:kern w:val="44"/>
          <w:sz w:val="32"/>
          <w:szCs w:val="30"/>
        </w:rPr>
        <w:t>及</w:t>
      </w:r>
      <w:r w:rsidR="00C822BA">
        <w:rPr>
          <w:rFonts w:eastAsia="黑体" w:hint="eastAsia"/>
          <w:b/>
          <w:bCs/>
          <w:color w:val="000000"/>
          <w:kern w:val="44"/>
          <w:sz w:val="32"/>
          <w:szCs w:val="30"/>
        </w:rPr>
        <w:t>代码</w:t>
      </w:r>
    </w:p>
    <w:p w:rsidR="00FE0D9C" w:rsidRPr="0047477E" w:rsidRDefault="00873271" w:rsidP="0047477E">
      <w:pPr>
        <w:keepNext/>
        <w:keepLines/>
        <w:ind w:firstLineChars="300" w:firstLine="723"/>
        <w:outlineLvl w:val="0"/>
        <w:rPr>
          <w:rFonts w:ascii="宋体" w:hAnsi="宋体"/>
          <w:b/>
          <w:bCs/>
          <w:color w:val="000000"/>
          <w:kern w:val="44"/>
          <w:sz w:val="24"/>
          <w:szCs w:val="24"/>
        </w:rPr>
      </w:pPr>
      <w:r w:rsidRPr="0047477E">
        <w:rPr>
          <w:rFonts w:ascii="宋体" w:hAnsi="宋体" w:hint="eastAsia"/>
          <w:b/>
          <w:bCs/>
          <w:color w:val="000000"/>
          <w:kern w:val="44"/>
          <w:sz w:val="24"/>
          <w:szCs w:val="24"/>
        </w:rPr>
        <w:t>专业名称：</w:t>
      </w:r>
      <w:r w:rsidRPr="0047477E">
        <w:rPr>
          <w:rFonts w:hint="eastAsia"/>
          <w:sz w:val="24"/>
          <w:szCs w:val="24"/>
        </w:rPr>
        <w:t>机电</w:t>
      </w:r>
      <w:r w:rsidRPr="0047477E">
        <w:rPr>
          <w:sz w:val="24"/>
          <w:szCs w:val="24"/>
        </w:rPr>
        <w:t>技术</w:t>
      </w:r>
      <w:r w:rsidRPr="0047477E">
        <w:rPr>
          <w:rFonts w:hint="eastAsia"/>
          <w:sz w:val="24"/>
          <w:szCs w:val="24"/>
        </w:rPr>
        <w:t>应用</w:t>
      </w:r>
    </w:p>
    <w:p w:rsidR="00FE0D9C" w:rsidRPr="0047477E" w:rsidRDefault="00873271" w:rsidP="0047477E">
      <w:pPr>
        <w:keepNext/>
        <w:keepLines/>
        <w:ind w:firstLineChars="300" w:firstLine="723"/>
        <w:outlineLvl w:val="0"/>
        <w:rPr>
          <w:rFonts w:ascii="宋体" w:hAnsi="宋体"/>
          <w:b/>
          <w:bCs/>
          <w:color w:val="000000"/>
          <w:kern w:val="44"/>
          <w:sz w:val="24"/>
          <w:szCs w:val="24"/>
        </w:rPr>
      </w:pPr>
      <w:r w:rsidRPr="0047477E">
        <w:rPr>
          <w:rFonts w:ascii="宋体" w:hAnsi="宋体" w:hint="eastAsia"/>
          <w:b/>
          <w:bCs/>
          <w:color w:val="000000"/>
          <w:kern w:val="44"/>
          <w:sz w:val="24"/>
          <w:szCs w:val="24"/>
        </w:rPr>
        <w:t>专业代码：</w:t>
      </w:r>
      <w:r w:rsidR="00675AF7" w:rsidRPr="0047477E">
        <w:rPr>
          <w:rFonts w:hint="eastAsia"/>
          <w:sz w:val="24"/>
          <w:szCs w:val="24"/>
        </w:rPr>
        <w:t>660301</w:t>
      </w:r>
    </w:p>
    <w:p w:rsidR="00FE0D9C" w:rsidRDefault="00873271" w:rsidP="00C822BA">
      <w:pPr>
        <w:keepNext/>
        <w:keepLines/>
        <w:spacing w:line="500" w:lineRule="exact"/>
        <w:ind w:firstLineChars="200" w:firstLine="643"/>
        <w:jc w:val="left"/>
        <w:outlineLvl w:val="0"/>
        <w:rPr>
          <w:rFonts w:eastAsia="黑体"/>
          <w:b/>
          <w:bCs/>
          <w:color w:val="000000"/>
          <w:kern w:val="44"/>
          <w:sz w:val="32"/>
          <w:szCs w:val="30"/>
        </w:rPr>
      </w:pPr>
      <w:bookmarkStart w:id="7" w:name="_Toc46303704"/>
      <w:bookmarkStart w:id="8" w:name="_Hlk11185753"/>
      <w:bookmarkStart w:id="9" w:name="_Toc305418727"/>
      <w:bookmarkStart w:id="10" w:name="_Toc303837891"/>
      <w:r>
        <w:rPr>
          <w:rFonts w:eastAsia="黑体" w:hint="eastAsia"/>
          <w:b/>
          <w:bCs/>
          <w:color w:val="000000"/>
          <w:kern w:val="44"/>
          <w:sz w:val="32"/>
          <w:szCs w:val="30"/>
        </w:rPr>
        <w:t>二、入学要求</w:t>
      </w:r>
      <w:bookmarkEnd w:id="7"/>
    </w:p>
    <w:p w:rsidR="00FE0D9C" w:rsidRDefault="00873271" w:rsidP="0047477E">
      <w:pPr>
        <w:keepNext/>
        <w:keepLines/>
        <w:ind w:firstLineChars="300" w:firstLine="720"/>
        <w:outlineLvl w:val="0"/>
        <w:rPr>
          <w:rFonts w:ascii="Times New Roman" w:hAnsi="Times New Roman"/>
          <w:color w:val="000000"/>
          <w:sz w:val="24"/>
          <w:szCs w:val="24"/>
        </w:rPr>
      </w:pPr>
      <w:bookmarkStart w:id="11" w:name="_Hlk12287714"/>
      <w:bookmarkEnd w:id="8"/>
      <w:r w:rsidRPr="00873271">
        <w:rPr>
          <w:rFonts w:ascii="Times New Roman" w:hAnsi="Times New Roman" w:hint="eastAsia"/>
          <w:color w:val="000000"/>
          <w:sz w:val="24"/>
          <w:szCs w:val="24"/>
        </w:rPr>
        <w:t>初中毕业生或具有同等文化程度者。</w:t>
      </w:r>
    </w:p>
    <w:p w:rsidR="00FE0D9C" w:rsidRDefault="00873271" w:rsidP="00873271">
      <w:pPr>
        <w:keepNext/>
        <w:keepLines/>
        <w:spacing w:line="500" w:lineRule="exact"/>
        <w:ind w:firstLineChars="200" w:firstLine="643"/>
        <w:outlineLvl w:val="0"/>
        <w:rPr>
          <w:rFonts w:eastAsia="黑体"/>
          <w:b/>
          <w:bCs/>
          <w:color w:val="000000"/>
          <w:kern w:val="44"/>
          <w:sz w:val="32"/>
          <w:szCs w:val="30"/>
        </w:rPr>
      </w:pPr>
      <w:bookmarkStart w:id="12" w:name="_Toc46303705"/>
      <w:bookmarkStart w:id="13" w:name="_Hlk11185867"/>
      <w:bookmarkEnd w:id="11"/>
      <w:r>
        <w:rPr>
          <w:rFonts w:eastAsia="黑体" w:hint="eastAsia"/>
          <w:b/>
          <w:bCs/>
          <w:color w:val="000000"/>
          <w:kern w:val="44"/>
          <w:sz w:val="32"/>
          <w:szCs w:val="30"/>
        </w:rPr>
        <w:t>三、</w:t>
      </w:r>
      <w:bookmarkEnd w:id="12"/>
      <w:r w:rsidR="0001560C">
        <w:rPr>
          <w:rFonts w:eastAsia="黑体" w:hint="eastAsia"/>
          <w:b/>
          <w:bCs/>
          <w:color w:val="000000"/>
          <w:kern w:val="44"/>
          <w:sz w:val="32"/>
          <w:szCs w:val="30"/>
        </w:rPr>
        <w:t>修业年限</w:t>
      </w:r>
    </w:p>
    <w:p w:rsidR="00FE0D9C" w:rsidRDefault="00C822BA" w:rsidP="0047477E">
      <w:pPr>
        <w:keepNext/>
        <w:keepLines/>
        <w:ind w:firstLineChars="300" w:firstLine="720"/>
        <w:outlineLvl w:val="0"/>
        <w:rPr>
          <w:rFonts w:ascii="Times New Roman" w:hAnsi="Times New Roman"/>
          <w:color w:val="000000"/>
          <w:sz w:val="24"/>
          <w:szCs w:val="24"/>
        </w:rPr>
      </w:pPr>
      <w:bookmarkStart w:id="14" w:name="_Hlk11185852"/>
      <w:bookmarkEnd w:id="13"/>
      <w:r>
        <w:rPr>
          <w:rFonts w:ascii="Times New Roman" w:hAnsi="Times New Roman" w:hint="eastAsia"/>
          <w:color w:val="000000"/>
          <w:sz w:val="24"/>
          <w:szCs w:val="24"/>
        </w:rPr>
        <w:t>3</w:t>
      </w:r>
      <w:r w:rsidR="00873271" w:rsidRPr="00873271">
        <w:rPr>
          <w:rFonts w:ascii="Times New Roman" w:hAnsi="Times New Roman" w:hint="eastAsia"/>
          <w:color w:val="000000"/>
          <w:sz w:val="24"/>
          <w:szCs w:val="24"/>
        </w:rPr>
        <w:t>年</w:t>
      </w:r>
    </w:p>
    <w:p w:rsidR="00C822BA" w:rsidRDefault="00C822BA" w:rsidP="00873271">
      <w:pPr>
        <w:keepNext/>
        <w:keepLines/>
        <w:spacing w:line="500" w:lineRule="exact"/>
        <w:ind w:firstLineChars="200" w:firstLine="643"/>
        <w:outlineLvl w:val="0"/>
        <w:rPr>
          <w:rFonts w:eastAsia="黑体"/>
          <w:b/>
          <w:bCs/>
          <w:color w:val="000000"/>
          <w:kern w:val="44"/>
          <w:sz w:val="32"/>
          <w:szCs w:val="30"/>
        </w:rPr>
      </w:pPr>
      <w:bookmarkStart w:id="15" w:name="_Toc46303706"/>
      <w:bookmarkStart w:id="16" w:name="_Hlk11185893"/>
      <w:bookmarkStart w:id="17" w:name="_Toc407696133"/>
      <w:bookmarkStart w:id="18" w:name="_Toc405393376"/>
      <w:bookmarkStart w:id="19" w:name="_Toc407697891"/>
      <w:bookmarkEnd w:id="14"/>
      <w:r>
        <w:rPr>
          <w:rFonts w:eastAsia="黑体" w:hint="eastAsia"/>
          <w:b/>
          <w:bCs/>
          <w:color w:val="000000"/>
          <w:kern w:val="44"/>
          <w:sz w:val="32"/>
          <w:szCs w:val="30"/>
        </w:rPr>
        <w:t>四、</w:t>
      </w:r>
      <w:r w:rsidR="0001560C">
        <w:rPr>
          <w:rFonts w:eastAsia="黑体" w:hint="eastAsia"/>
          <w:b/>
          <w:bCs/>
          <w:color w:val="000000"/>
          <w:kern w:val="44"/>
          <w:sz w:val="32"/>
          <w:szCs w:val="30"/>
        </w:rPr>
        <w:t>职业面向</w:t>
      </w:r>
    </w:p>
    <w:p w:rsidR="00FE0D9C" w:rsidRDefault="00873271">
      <w:pPr>
        <w:jc w:val="center"/>
        <w:rPr>
          <w:rFonts w:ascii="Times New Roman" w:hAnsi="Times New Roman"/>
          <w:b/>
          <w:bCs/>
          <w:color w:val="000000"/>
          <w:sz w:val="24"/>
          <w:szCs w:val="24"/>
        </w:rPr>
      </w:pPr>
      <w:bookmarkStart w:id="20" w:name="_Hlk11958191"/>
      <w:bookmarkEnd w:id="15"/>
      <w:r>
        <w:rPr>
          <w:rFonts w:ascii="Times New Roman" w:hAnsi="Times New Roman" w:hint="eastAsia"/>
          <w:b/>
          <w:bCs/>
          <w:color w:val="000000"/>
          <w:sz w:val="24"/>
          <w:szCs w:val="24"/>
        </w:rPr>
        <w:t>表</w:t>
      </w:r>
      <w:r>
        <w:rPr>
          <w:rFonts w:ascii="Times New Roman" w:hAnsi="Times New Roman" w:hint="eastAsia"/>
          <w:b/>
          <w:bCs/>
          <w:color w:val="000000"/>
          <w:sz w:val="24"/>
          <w:szCs w:val="24"/>
        </w:rPr>
        <w:t xml:space="preserve">1  </w:t>
      </w:r>
      <w:r>
        <w:rPr>
          <w:rFonts w:ascii="Times New Roman" w:hAnsi="Times New Roman" w:hint="eastAsia"/>
          <w:b/>
          <w:bCs/>
          <w:color w:val="000000"/>
          <w:sz w:val="24"/>
          <w:szCs w:val="24"/>
        </w:rPr>
        <w:t>职业</w:t>
      </w:r>
      <w:r w:rsidR="0001560C">
        <w:rPr>
          <w:rFonts w:ascii="Times New Roman" w:hAnsi="Times New Roman" w:hint="eastAsia"/>
          <w:b/>
          <w:bCs/>
          <w:color w:val="000000"/>
          <w:sz w:val="24"/>
          <w:szCs w:val="24"/>
        </w:rPr>
        <w:t>面向</w:t>
      </w:r>
      <w:r>
        <w:rPr>
          <w:rFonts w:ascii="Times New Roman" w:hAnsi="Times New Roman" w:hint="eastAsia"/>
          <w:b/>
          <w:bCs/>
          <w:color w:val="000000"/>
          <w:sz w:val="24"/>
          <w:szCs w:val="24"/>
        </w:rPr>
        <w:t>表</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8"/>
        <w:gridCol w:w="1149"/>
        <w:gridCol w:w="1278"/>
        <w:gridCol w:w="1150"/>
        <w:gridCol w:w="2040"/>
        <w:gridCol w:w="1657"/>
      </w:tblGrid>
      <w:tr w:rsidR="00FE0D9C" w:rsidTr="0047477E">
        <w:trPr>
          <w:trHeight w:hRule="exact" w:val="1145"/>
        </w:trPr>
        <w:tc>
          <w:tcPr>
            <w:tcW w:w="732" w:type="pct"/>
            <w:vAlign w:val="center"/>
          </w:tcPr>
          <w:bookmarkEnd w:id="16"/>
          <w:p w:rsidR="0047477E" w:rsidRDefault="00873271" w:rsidP="0047477E">
            <w:pPr>
              <w:pStyle w:val="Other1"/>
              <w:spacing w:line="240" w:lineRule="auto"/>
              <w:ind w:firstLine="0"/>
              <w:jc w:val="left"/>
              <w:rPr>
                <w:b/>
                <w:color w:val="000000"/>
                <w:sz w:val="21"/>
                <w:szCs w:val="18"/>
                <w:lang w:eastAsia="zh-CN"/>
              </w:rPr>
            </w:pPr>
            <w:r w:rsidRPr="0047477E">
              <w:rPr>
                <w:rFonts w:hint="eastAsia"/>
                <w:b/>
                <w:color w:val="000000"/>
                <w:sz w:val="21"/>
                <w:szCs w:val="18"/>
              </w:rPr>
              <w:t>所属专业大类</w:t>
            </w:r>
          </w:p>
          <w:p w:rsidR="00FE0D9C" w:rsidRPr="0047477E" w:rsidRDefault="00873271" w:rsidP="0047477E">
            <w:pPr>
              <w:pStyle w:val="Other1"/>
              <w:spacing w:line="240" w:lineRule="auto"/>
              <w:ind w:firstLine="0"/>
              <w:jc w:val="left"/>
              <w:rPr>
                <w:b/>
                <w:sz w:val="21"/>
                <w:szCs w:val="18"/>
              </w:rPr>
            </w:pPr>
            <w:r w:rsidRPr="0047477E">
              <w:rPr>
                <w:rFonts w:hint="eastAsia"/>
                <w:b/>
                <w:color w:val="000000"/>
                <w:sz w:val="21"/>
                <w:szCs w:val="18"/>
              </w:rPr>
              <w:t>(代码)</w:t>
            </w:r>
          </w:p>
        </w:tc>
        <w:tc>
          <w:tcPr>
            <w:tcW w:w="674" w:type="pct"/>
            <w:vAlign w:val="center"/>
          </w:tcPr>
          <w:p w:rsidR="00FE0D9C" w:rsidRPr="0047477E" w:rsidRDefault="00873271" w:rsidP="0047477E">
            <w:pPr>
              <w:pStyle w:val="Other1"/>
              <w:spacing w:line="240" w:lineRule="auto"/>
              <w:ind w:firstLine="0"/>
              <w:jc w:val="center"/>
              <w:rPr>
                <w:b/>
                <w:sz w:val="21"/>
                <w:szCs w:val="18"/>
              </w:rPr>
            </w:pPr>
            <w:r w:rsidRPr="0047477E">
              <w:rPr>
                <w:rFonts w:hint="eastAsia"/>
                <w:b/>
                <w:color w:val="000000"/>
                <w:sz w:val="21"/>
                <w:szCs w:val="18"/>
              </w:rPr>
              <w:t>所属专业类(代码)</w:t>
            </w:r>
          </w:p>
        </w:tc>
        <w:tc>
          <w:tcPr>
            <w:tcW w:w="750" w:type="pct"/>
            <w:vAlign w:val="center"/>
          </w:tcPr>
          <w:p w:rsidR="00FE0D9C" w:rsidRPr="0047477E" w:rsidRDefault="00873271" w:rsidP="00675AF7">
            <w:pPr>
              <w:pStyle w:val="Other1"/>
              <w:spacing w:line="240" w:lineRule="auto"/>
              <w:ind w:firstLine="0"/>
              <w:jc w:val="center"/>
              <w:rPr>
                <w:b/>
                <w:sz w:val="21"/>
                <w:szCs w:val="18"/>
                <w:lang w:eastAsia="zh-CN"/>
              </w:rPr>
            </w:pPr>
            <w:r w:rsidRPr="0047477E">
              <w:rPr>
                <w:rFonts w:hint="eastAsia"/>
                <w:b/>
                <w:color w:val="000000"/>
                <w:sz w:val="21"/>
                <w:szCs w:val="18"/>
              </w:rPr>
              <w:t>对应行业</w:t>
            </w:r>
          </w:p>
        </w:tc>
        <w:tc>
          <w:tcPr>
            <w:tcW w:w="675" w:type="pct"/>
            <w:vAlign w:val="center"/>
          </w:tcPr>
          <w:p w:rsidR="00BD2B49" w:rsidRPr="0047477E" w:rsidRDefault="00873271" w:rsidP="00675AF7">
            <w:pPr>
              <w:pStyle w:val="Other1"/>
              <w:spacing w:line="240" w:lineRule="auto"/>
              <w:ind w:firstLine="0"/>
              <w:jc w:val="center"/>
              <w:rPr>
                <w:b/>
                <w:color w:val="000000"/>
                <w:sz w:val="21"/>
                <w:szCs w:val="18"/>
                <w:lang w:eastAsia="zh-CN"/>
              </w:rPr>
            </w:pPr>
            <w:r w:rsidRPr="0047477E">
              <w:rPr>
                <w:rFonts w:hint="eastAsia"/>
                <w:b/>
                <w:color w:val="000000"/>
                <w:sz w:val="21"/>
                <w:szCs w:val="18"/>
              </w:rPr>
              <w:t>主要职业</w:t>
            </w:r>
          </w:p>
          <w:p w:rsidR="00FE0D9C" w:rsidRPr="0047477E" w:rsidRDefault="00873271" w:rsidP="00675AF7">
            <w:pPr>
              <w:pStyle w:val="Other1"/>
              <w:spacing w:line="240" w:lineRule="auto"/>
              <w:ind w:firstLine="0"/>
              <w:jc w:val="center"/>
              <w:rPr>
                <w:b/>
                <w:sz w:val="21"/>
                <w:szCs w:val="18"/>
                <w:lang w:eastAsia="zh-CN"/>
              </w:rPr>
            </w:pPr>
            <w:r w:rsidRPr="0047477E">
              <w:rPr>
                <w:rFonts w:hint="eastAsia"/>
                <w:b/>
                <w:color w:val="000000"/>
                <w:sz w:val="21"/>
                <w:szCs w:val="18"/>
              </w:rPr>
              <w:t>类别</w:t>
            </w:r>
          </w:p>
        </w:tc>
        <w:tc>
          <w:tcPr>
            <w:tcW w:w="1197" w:type="pct"/>
            <w:vAlign w:val="center"/>
          </w:tcPr>
          <w:p w:rsidR="00FE0D9C" w:rsidRPr="0047477E" w:rsidRDefault="00873271" w:rsidP="00873271">
            <w:pPr>
              <w:pStyle w:val="Other1"/>
              <w:spacing w:line="240" w:lineRule="auto"/>
              <w:ind w:firstLine="0"/>
              <w:jc w:val="center"/>
              <w:rPr>
                <w:b/>
                <w:sz w:val="21"/>
                <w:szCs w:val="18"/>
              </w:rPr>
            </w:pPr>
            <w:r w:rsidRPr="0047477E">
              <w:rPr>
                <w:rFonts w:hint="eastAsia"/>
                <w:b/>
                <w:color w:val="000000"/>
                <w:sz w:val="21"/>
                <w:szCs w:val="18"/>
              </w:rPr>
              <w:t>主要岗位群或</w:t>
            </w:r>
          </w:p>
          <w:p w:rsidR="00FE0D9C" w:rsidRPr="0047477E" w:rsidRDefault="00873271" w:rsidP="00873271">
            <w:pPr>
              <w:pStyle w:val="Other1"/>
              <w:spacing w:line="240" w:lineRule="auto"/>
              <w:ind w:firstLine="0"/>
              <w:jc w:val="center"/>
              <w:rPr>
                <w:b/>
                <w:sz w:val="21"/>
                <w:szCs w:val="18"/>
              </w:rPr>
            </w:pPr>
            <w:r w:rsidRPr="0047477E">
              <w:rPr>
                <w:rFonts w:hint="eastAsia"/>
                <w:b/>
                <w:color w:val="000000"/>
                <w:sz w:val="21"/>
                <w:szCs w:val="18"/>
              </w:rPr>
              <w:t>技术领域举例</w:t>
            </w:r>
          </w:p>
        </w:tc>
        <w:tc>
          <w:tcPr>
            <w:tcW w:w="973" w:type="pct"/>
            <w:vAlign w:val="center"/>
          </w:tcPr>
          <w:p w:rsidR="00FE0D9C" w:rsidRPr="0047477E" w:rsidRDefault="00873271" w:rsidP="00873271">
            <w:pPr>
              <w:pStyle w:val="Other1"/>
              <w:spacing w:line="240" w:lineRule="auto"/>
              <w:ind w:firstLine="0"/>
              <w:jc w:val="center"/>
              <w:rPr>
                <w:b/>
                <w:color w:val="000000"/>
                <w:sz w:val="21"/>
                <w:szCs w:val="18"/>
                <w:lang w:eastAsia="zh-CN"/>
              </w:rPr>
            </w:pPr>
            <w:r w:rsidRPr="0047477E">
              <w:rPr>
                <w:rFonts w:hint="eastAsia"/>
                <w:b/>
                <w:color w:val="000000"/>
                <w:sz w:val="21"/>
                <w:szCs w:val="18"/>
              </w:rPr>
              <w:t>职业资格证书或技能等级证书举例</w:t>
            </w:r>
          </w:p>
        </w:tc>
      </w:tr>
      <w:tr w:rsidR="00FE0D9C" w:rsidTr="00620838">
        <w:trPr>
          <w:trHeight w:hRule="exact" w:val="3731"/>
        </w:trPr>
        <w:tc>
          <w:tcPr>
            <w:tcW w:w="732" w:type="pct"/>
            <w:vAlign w:val="center"/>
          </w:tcPr>
          <w:p w:rsidR="00FE0D9C" w:rsidRPr="0047477E" w:rsidRDefault="00675AF7">
            <w:pPr>
              <w:pStyle w:val="Other1"/>
              <w:spacing w:line="240" w:lineRule="auto"/>
              <w:ind w:firstLine="0"/>
              <w:jc w:val="center"/>
              <w:rPr>
                <w:sz w:val="21"/>
                <w:szCs w:val="18"/>
                <w:lang w:eastAsia="zh-CN"/>
              </w:rPr>
            </w:pPr>
            <w:r w:rsidRPr="0047477E">
              <w:rPr>
                <w:rFonts w:hint="eastAsia"/>
                <w:sz w:val="21"/>
                <w:szCs w:val="18"/>
                <w:lang w:eastAsia="zh-CN"/>
              </w:rPr>
              <w:t>装备制造大类</w:t>
            </w:r>
          </w:p>
          <w:p w:rsidR="00675AF7" w:rsidRPr="0047477E" w:rsidRDefault="00675AF7">
            <w:pPr>
              <w:pStyle w:val="Other1"/>
              <w:spacing w:line="240" w:lineRule="auto"/>
              <w:ind w:firstLine="0"/>
              <w:jc w:val="center"/>
              <w:rPr>
                <w:sz w:val="21"/>
                <w:szCs w:val="18"/>
                <w:lang w:eastAsia="zh-CN"/>
              </w:rPr>
            </w:pPr>
            <w:r w:rsidRPr="0047477E">
              <w:rPr>
                <w:rFonts w:hint="eastAsia"/>
                <w:sz w:val="21"/>
                <w:szCs w:val="18"/>
                <w:lang w:eastAsia="zh-CN"/>
              </w:rPr>
              <w:t>66</w:t>
            </w:r>
          </w:p>
        </w:tc>
        <w:tc>
          <w:tcPr>
            <w:tcW w:w="674" w:type="pct"/>
            <w:vAlign w:val="center"/>
          </w:tcPr>
          <w:p w:rsidR="00FE0D9C" w:rsidRPr="0047477E" w:rsidRDefault="00675AF7">
            <w:pPr>
              <w:pStyle w:val="Other1"/>
              <w:spacing w:line="240" w:lineRule="auto"/>
              <w:ind w:firstLine="0"/>
              <w:jc w:val="center"/>
              <w:rPr>
                <w:sz w:val="21"/>
                <w:szCs w:val="18"/>
                <w:lang w:eastAsia="zh-CN"/>
              </w:rPr>
            </w:pPr>
            <w:r w:rsidRPr="0047477E">
              <w:rPr>
                <w:rFonts w:hint="eastAsia"/>
                <w:sz w:val="21"/>
                <w:szCs w:val="18"/>
                <w:lang w:eastAsia="zh-CN"/>
              </w:rPr>
              <w:t>自动化类</w:t>
            </w:r>
          </w:p>
          <w:p w:rsidR="00675AF7" w:rsidRPr="0047477E" w:rsidRDefault="00675AF7">
            <w:pPr>
              <w:pStyle w:val="Other1"/>
              <w:spacing w:line="240" w:lineRule="auto"/>
              <w:ind w:firstLine="0"/>
              <w:jc w:val="center"/>
              <w:rPr>
                <w:sz w:val="21"/>
                <w:szCs w:val="18"/>
                <w:lang w:eastAsia="zh-CN"/>
              </w:rPr>
            </w:pPr>
            <w:r w:rsidRPr="0047477E">
              <w:rPr>
                <w:rFonts w:hint="eastAsia"/>
                <w:sz w:val="21"/>
                <w:szCs w:val="18"/>
                <w:lang w:eastAsia="zh-CN"/>
              </w:rPr>
              <w:t>6603</w:t>
            </w:r>
          </w:p>
        </w:tc>
        <w:tc>
          <w:tcPr>
            <w:tcW w:w="750" w:type="pct"/>
            <w:vAlign w:val="center"/>
          </w:tcPr>
          <w:p w:rsidR="00FE0D9C" w:rsidRPr="0047477E" w:rsidRDefault="00873271">
            <w:pPr>
              <w:pStyle w:val="Other1"/>
              <w:spacing w:line="300" w:lineRule="exact"/>
              <w:ind w:firstLine="0"/>
              <w:jc w:val="left"/>
              <w:rPr>
                <w:sz w:val="21"/>
                <w:szCs w:val="18"/>
              </w:rPr>
            </w:pPr>
            <w:r w:rsidRPr="0047477E">
              <w:rPr>
                <w:rFonts w:hint="eastAsia"/>
                <w:color w:val="000000"/>
                <w:sz w:val="21"/>
                <w:szCs w:val="18"/>
              </w:rPr>
              <w:t>通用设备制造</w:t>
            </w:r>
          </w:p>
          <w:p w:rsidR="00FE0D9C" w:rsidRPr="0047477E" w:rsidRDefault="00873271">
            <w:pPr>
              <w:pStyle w:val="Other1"/>
              <w:spacing w:line="300" w:lineRule="exact"/>
              <w:ind w:firstLine="0"/>
              <w:jc w:val="left"/>
              <w:rPr>
                <w:sz w:val="21"/>
                <w:szCs w:val="18"/>
              </w:rPr>
            </w:pPr>
            <w:r w:rsidRPr="0047477E">
              <w:rPr>
                <w:rFonts w:hint="eastAsia"/>
                <w:color w:val="000000"/>
                <w:sz w:val="21"/>
                <w:szCs w:val="18"/>
              </w:rPr>
              <w:t>业；</w:t>
            </w:r>
          </w:p>
          <w:p w:rsidR="00FE0D9C" w:rsidRPr="0047477E" w:rsidRDefault="00873271" w:rsidP="00675AF7">
            <w:pPr>
              <w:pStyle w:val="Other1"/>
              <w:spacing w:line="300" w:lineRule="exact"/>
              <w:ind w:firstLine="0"/>
              <w:jc w:val="left"/>
              <w:rPr>
                <w:sz w:val="21"/>
                <w:szCs w:val="18"/>
              </w:rPr>
            </w:pPr>
            <w:r w:rsidRPr="0047477E">
              <w:rPr>
                <w:rFonts w:hint="eastAsia"/>
                <w:color w:val="000000"/>
                <w:sz w:val="21"/>
                <w:szCs w:val="18"/>
              </w:rPr>
              <w:t xml:space="preserve">金属制品、机械和设备修理业 </w:t>
            </w:r>
          </w:p>
        </w:tc>
        <w:tc>
          <w:tcPr>
            <w:tcW w:w="675" w:type="pct"/>
            <w:vAlign w:val="center"/>
          </w:tcPr>
          <w:p w:rsidR="00FE0D9C" w:rsidRPr="0047477E" w:rsidRDefault="00873271" w:rsidP="00675AF7">
            <w:pPr>
              <w:pStyle w:val="Other1"/>
              <w:spacing w:line="331" w:lineRule="exact"/>
              <w:ind w:firstLine="0"/>
              <w:jc w:val="left"/>
              <w:rPr>
                <w:color w:val="000000"/>
                <w:sz w:val="21"/>
                <w:szCs w:val="18"/>
              </w:rPr>
            </w:pPr>
            <w:r w:rsidRPr="0047477E">
              <w:rPr>
                <w:rFonts w:hint="eastAsia"/>
                <w:color w:val="000000"/>
                <w:sz w:val="21"/>
                <w:szCs w:val="18"/>
              </w:rPr>
              <w:t>设备工程技术人员；</w:t>
            </w:r>
          </w:p>
          <w:p w:rsidR="00FE0D9C" w:rsidRPr="0047477E" w:rsidRDefault="00873271" w:rsidP="00675AF7">
            <w:pPr>
              <w:pStyle w:val="Other1"/>
              <w:spacing w:after="100" w:line="331" w:lineRule="exact"/>
              <w:ind w:firstLine="0"/>
              <w:jc w:val="left"/>
              <w:rPr>
                <w:sz w:val="21"/>
                <w:szCs w:val="18"/>
              </w:rPr>
            </w:pPr>
            <w:r w:rsidRPr="0047477E">
              <w:rPr>
                <w:rFonts w:hint="eastAsia"/>
                <w:color w:val="000000"/>
                <w:sz w:val="21"/>
                <w:szCs w:val="18"/>
              </w:rPr>
              <w:t xml:space="preserve"> 机械设备修理人员</w:t>
            </w:r>
          </w:p>
        </w:tc>
        <w:tc>
          <w:tcPr>
            <w:tcW w:w="1197" w:type="pct"/>
            <w:vAlign w:val="center"/>
          </w:tcPr>
          <w:p w:rsidR="009768C0" w:rsidRPr="0047477E" w:rsidRDefault="009768C0">
            <w:pPr>
              <w:pStyle w:val="Other1"/>
              <w:spacing w:line="305" w:lineRule="exact"/>
              <w:ind w:firstLine="0"/>
              <w:rPr>
                <w:color w:val="000000"/>
                <w:sz w:val="21"/>
                <w:szCs w:val="18"/>
                <w:lang w:eastAsia="zh-CN"/>
              </w:rPr>
            </w:pPr>
            <w:r w:rsidRPr="0047477E">
              <w:rPr>
                <w:rFonts w:hint="eastAsia"/>
                <w:color w:val="000000"/>
                <w:sz w:val="21"/>
                <w:szCs w:val="18"/>
                <w:lang w:eastAsia="zh-CN"/>
              </w:rPr>
              <w:t>机电设备操作；</w:t>
            </w:r>
          </w:p>
          <w:p w:rsidR="009768C0" w:rsidRPr="0047477E" w:rsidRDefault="009768C0">
            <w:pPr>
              <w:pStyle w:val="Other1"/>
              <w:spacing w:line="305" w:lineRule="exact"/>
              <w:ind w:firstLine="0"/>
              <w:rPr>
                <w:color w:val="000000"/>
                <w:sz w:val="21"/>
                <w:szCs w:val="18"/>
                <w:lang w:eastAsia="zh-CN"/>
              </w:rPr>
            </w:pPr>
            <w:r w:rsidRPr="0047477E">
              <w:rPr>
                <w:rFonts w:hint="eastAsia"/>
                <w:color w:val="000000"/>
                <w:sz w:val="21"/>
                <w:szCs w:val="18"/>
              </w:rPr>
              <w:t>机电设备安装与调试；</w:t>
            </w:r>
          </w:p>
          <w:p w:rsidR="009768C0" w:rsidRPr="0047477E" w:rsidRDefault="009768C0" w:rsidP="009768C0">
            <w:pPr>
              <w:pStyle w:val="Other1"/>
              <w:spacing w:line="305" w:lineRule="exact"/>
              <w:ind w:firstLine="0"/>
              <w:rPr>
                <w:color w:val="000000"/>
                <w:sz w:val="21"/>
                <w:szCs w:val="18"/>
                <w:lang w:eastAsia="zh-CN"/>
              </w:rPr>
            </w:pPr>
            <w:r w:rsidRPr="0047477E">
              <w:rPr>
                <w:rFonts w:hint="eastAsia"/>
                <w:color w:val="000000"/>
                <w:sz w:val="21"/>
                <w:szCs w:val="18"/>
              </w:rPr>
              <w:t>机电设备安装与</w:t>
            </w:r>
            <w:r w:rsidRPr="0047477E">
              <w:rPr>
                <w:rFonts w:hint="eastAsia"/>
                <w:color w:val="000000"/>
                <w:sz w:val="21"/>
                <w:szCs w:val="18"/>
                <w:lang w:eastAsia="zh-CN"/>
              </w:rPr>
              <w:t>维修</w:t>
            </w:r>
            <w:r w:rsidRPr="0047477E">
              <w:rPr>
                <w:rFonts w:hint="eastAsia"/>
                <w:color w:val="000000"/>
                <w:sz w:val="21"/>
                <w:szCs w:val="18"/>
              </w:rPr>
              <w:t>；</w:t>
            </w:r>
          </w:p>
          <w:p w:rsidR="009768C0" w:rsidRPr="0047477E" w:rsidRDefault="009768C0">
            <w:pPr>
              <w:pStyle w:val="Other1"/>
              <w:spacing w:line="305" w:lineRule="exact"/>
              <w:ind w:firstLine="0"/>
              <w:rPr>
                <w:color w:val="000000"/>
                <w:sz w:val="21"/>
                <w:szCs w:val="18"/>
                <w:lang w:eastAsia="zh-CN"/>
              </w:rPr>
            </w:pPr>
            <w:r w:rsidRPr="0047477E">
              <w:rPr>
                <w:rFonts w:hint="eastAsia"/>
                <w:color w:val="000000"/>
                <w:sz w:val="21"/>
                <w:szCs w:val="18"/>
                <w:lang w:eastAsia="zh-CN"/>
              </w:rPr>
              <w:t>自动生产线制造；</w:t>
            </w:r>
          </w:p>
          <w:p w:rsidR="009768C0" w:rsidRPr="0047477E" w:rsidRDefault="009768C0">
            <w:pPr>
              <w:pStyle w:val="Other1"/>
              <w:spacing w:line="305" w:lineRule="exact"/>
              <w:ind w:firstLine="0"/>
              <w:rPr>
                <w:color w:val="000000"/>
                <w:sz w:val="21"/>
                <w:szCs w:val="18"/>
                <w:lang w:eastAsia="zh-CN"/>
              </w:rPr>
            </w:pPr>
            <w:r w:rsidRPr="0047477E">
              <w:rPr>
                <w:rFonts w:hint="eastAsia"/>
                <w:color w:val="000000"/>
                <w:sz w:val="21"/>
                <w:szCs w:val="18"/>
                <w:lang w:eastAsia="zh-CN"/>
              </w:rPr>
              <w:t>自动生产线安装与调试；</w:t>
            </w:r>
          </w:p>
          <w:p w:rsidR="009768C0" w:rsidRPr="0047477E" w:rsidRDefault="009768C0">
            <w:pPr>
              <w:pStyle w:val="Other1"/>
              <w:spacing w:line="305" w:lineRule="exact"/>
              <w:ind w:firstLine="0"/>
              <w:rPr>
                <w:color w:val="000000"/>
                <w:sz w:val="21"/>
                <w:szCs w:val="18"/>
                <w:lang w:eastAsia="zh-CN"/>
              </w:rPr>
            </w:pPr>
            <w:r w:rsidRPr="0047477E">
              <w:rPr>
                <w:rFonts w:hint="eastAsia"/>
                <w:color w:val="000000"/>
                <w:sz w:val="21"/>
                <w:szCs w:val="18"/>
                <w:lang w:eastAsia="zh-CN"/>
              </w:rPr>
              <w:t>设备管理员；</w:t>
            </w:r>
          </w:p>
          <w:p w:rsidR="00FE0D9C" w:rsidRPr="0047477E" w:rsidRDefault="009768C0" w:rsidP="009768C0">
            <w:pPr>
              <w:pStyle w:val="Other1"/>
              <w:spacing w:line="305" w:lineRule="exact"/>
              <w:ind w:firstLine="0"/>
              <w:rPr>
                <w:color w:val="000000"/>
                <w:sz w:val="21"/>
                <w:szCs w:val="18"/>
                <w:lang w:eastAsia="zh-CN"/>
              </w:rPr>
            </w:pPr>
            <w:r w:rsidRPr="0047477E">
              <w:rPr>
                <w:rFonts w:hint="eastAsia"/>
                <w:color w:val="000000"/>
                <w:sz w:val="21"/>
                <w:szCs w:val="18"/>
                <w:lang w:eastAsia="zh-CN"/>
              </w:rPr>
              <w:t>营销员</w:t>
            </w:r>
          </w:p>
        </w:tc>
        <w:tc>
          <w:tcPr>
            <w:tcW w:w="973" w:type="pct"/>
            <w:vAlign w:val="center"/>
          </w:tcPr>
          <w:p w:rsidR="00FE0D9C" w:rsidRPr="0047477E" w:rsidRDefault="00873271">
            <w:pPr>
              <w:pStyle w:val="Other1"/>
              <w:spacing w:line="305" w:lineRule="exact"/>
              <w:ind w:firstLine="0"/>
              <w:jc w:val="center"/>
              <w:rPr>
                <w:color w:val="000000"/>
                <w:sz w:val="21"/>
                <w:szCs w:val="18"/>
                <w:lang w:eastAsia="zh-CN"/>
              </w:rPr>
            </w:pPr>
            <w:r w:rsidRPr="0047477E">
              <w:rPr>
                <w:rFonts w:hint="eastAsia"/>
                <w:color w:val="000000"/>
                <w:sz w:val="21"/>
                <w:szCs w:val="18"/>
                <w:lang w:eastAsia="zh-CN"/>
              </w:rPr>
              <w:t>焊工</w:t>
            </w:r>
          </w:p>
          <w:p w:rsidR="00BD2B49" w:rsidRPr="0047477E" w:rsidRDefault="00BD2B49">
            <w:pPr>
              <w:pStyle w:val="Other1"/>
              <w:spacing w:line="305" w:lineRule="exact"/>
              <w:ind w:firstLine="0"/>
              <w:jc w:val="center"/>
              <w:rPr>
                <w:color w:val="000000"/>
                <w:sz w:val="21"/>
                <w:szCs w:val="18"/>
                <w:lang w:eastAsia="zh-CN"/>
              </w:rPr>
            </w:pPr>
            <w:r w:rsidRPr="0047477E">
              <w:rPr>
                <w:rFonts w:hint="eastAsia"/>
                <w:color w:val="000000"/>
                <w:sz w:val="21"/>
                <w:szCs w:val="18"/>
                <w:lang w:eastAsia="zh-CN"/>
              </w:rPr>
              <w:t>（机械设备修理人员）</w:t>
            </w:r>
          </w:p>
          <w:p w:rsidR="00FE0D9C" w:rsidRPr="0047477E" w:rsidRDefault="00873271">
            <w:pPr>
              <w:pStyle w:val="Other1"/>
              <w:spacing w:line="305" w:lineRule="exact"/>
              <w:ind w:firstLine="0"/>
              <w:jc w:val="center"/>
              <w:rPr>
                <w:color w:val="000000"/>
                <w:sz w:val="21"/>
                <w:szCs w:val="18"/>
                <w:lang w:eastAsia="zh-CN"/>
              </w:rPr>
            </w:pPr>
            <w:r w:rsidRPr="0047477E">
              <w:rPr>
                <w:rFonts w:hint="eastAsia"/>
                <w:color w:val="000000"/>
                <w:sz w:val="21"/>
                <w:szCs w:val="18"/>
                <w:lang w:eastAsia="zh-CN"/>
              </w:rPr>
              <w:t>电工</w:t>
            </w:r>
          </w:p>
          <w:p w:rsidR="00FE0D9C" w:rsidRPr="0047477E" w:rsidRDefault="00BD2B49">
            <w:pPr>
              <w:pStyle w:val="Other1"/>
              <w:spacing w:line="305" w:lineRule="exact"/>
              <w:ind w:firstLine="0"/>
              <w:jc w:val="center"/>
              <w:rPr>
                <w:color w:val="000000"/>
                <w:sz w:val="21"/>
                <w:szCs w:val="18"/>
                <w:lang w:eastAsia="zh-CN"/>
              </w:rPr>
            </w:pPr>
            <w:r w:rsidRPr="0047477E">
              <w:rPr>
                <w:rFonts w:hint="eastAsia"/>
                <w:color w:val="000000"/>
                <w:sz w:val="21"/>
                <w:szCs w:val="18"/>
                <w:lang w:eastAsia="zh-CN"/>
              </w:rPr>
              <w:t>（电子元件制作人员）</w:t>
            </w:r>
          </w:p>
          <w:p w:rsidR="00FE0D9C" w:rsidRPr="0047477E" w:rsidRDefault="00FE0D9C">
            <w:pPr>
              <w:pStyle w:val="Other1"/>
              <w:spacing w:line="305" w:lineRule="exact"/>
              <w:ind w:firstLine="0"/>
              <w:jc w:val="center"/>
              <w:rPr>
                <w:color w:val="000000"/>
                <w:sz w:val="21"/>
                <w:szCs w:val="18"/>
                <w:lang w:eastAsia="zh-CN"/>
              </w:rPr>
            </w:pPr>
          </w:p>
        </w:tc>
      </w:tr>
    </w:tbl>
    <w:p w:rsidR="0001560C" w:rsidRDefault="0001560C" w:rsidP="0001560C">
      <w:pPr>
        <w:keepNext/>
        <w:keepLines/>
        <w:spacing w:line="500" w:lineRule="exact"/>
        <w:ind w:firstLineChars="200" w:firstLine="643"/>
        <w:outlineLvl w:val="0"/>
        <w:rPr>
          <w:rFonts w:eastAsia="黑体"/>
          <w:b/>
          <w:bCs/>
          <w:color w:val="000000"/>
          <w:kern w:val="44"/>
          <w:sz w:val="32"/>
          <w:szCs w:val="30"/>
        </w:rPr>
      </w:pPr>
      <w:bookmarkStart w:id="21" w:name="_Toc407697893"/>
      <w:bookmarkStart w:id="22" w:name="_Toc46303708"/>
      <w:bookmarkStart w:id="23" w:name="_Toc407696135"/>
      <w:bookmarkStart w:id="24" w:name="_Toc405393378"/>
      <w:bookmarkEnd w:id="9"/>
      <w:bookmarkEnd w:id="10"/>
      <w:bookmarkEnd w:id="17"/>
      <w:bookmarkEnd w:id="18"/>
      <w:bookmarkEnd w:id="19"/>
      <w:bookmarkEnd w:id="20"/>
      <w:r>
        <w:rPr>
          <w:rFonts w:eastAsia="黑体" w:hint="eastAsia"/>
          <w:b/>
          <w:bCs/>
          <w:color w:val="000000"/>
          <w:kern w:val="44"/>
          <w:sz w:val="32"/>
          <w:szCs w:val="30"/>
        </w:rPr>
        <w:t>五、培养目标与培养规格</w:t>
      </w:r>
    </w:p>
    <w:p w:rsidR="0001560C" w:rsidRPr="0001560C" w:rsidRDefault="0001560C" w:rsidP="0001560C">
      <w:pPr>
        <w:pStyle w:val="Bodytext1"/>
        <w:tabs>
          <w:tab w:val="left" w:pos="910"/>
        </w:tabs>
        <w:spacing w:line="360" w:lineRule="auto"/>
        <w:ind w:firstLineChars="200" w:firstLine="643"/>
        <w:rPr>
          <w:rFonts w:ascii="楷体" w:eastAsia="楷体" w:hAnsi="楷体"/>
          <w:b/>
          <w:bCs/>
          <w:color w:val="000000"/>
          <w:kern w:val="44"/>
          <w:sz w:val="32"/>
          <w:szCs w:val="30"/>
          <w:lang w:val="en-US" w:eastAsia="zh-CN"/>
        </w:rPr>
      </w:pPr>
      <w:r w:rsidRPr="0001560C">
        <w:rPr>
          <w:rFonts w:ascii="楷体" w:eastAsia="楷体" w:hAnsi="楷体" w:hint="eastAsia"/>
          <w:b/>
          <w:bCs/>
          <w:color w:val="000000"/>
          <w:kern w:val="44"/>
          <w:sz w:val="32"/>
          <w:szCs w:val="30"/>
          <w:lang w:val="en-US" w:eastAsia="zh-CN"/>
        </w:rPr>
        <w:t>（一）培养目标</w:t>
      </w:r>
    </w:p>
    <w:p w:rsidR="0001560C" w:rsidRPr="0047477E" w:rsidRDefault="0001560C" w:rsidP="0047477E">
      <w:pPr>
        <w:keepNext/>
        <w:keepLines/>
        <w:ind w:firstLineChars="300" w:firstLine="720"/>
        <w:outlineLvl w:val="0"/>
        <w:rPr>
          <w:rFonts w:ascii="Times New Roman" w:hAnsi="Times New Roman"/>
          <w:color w:val="000000"/>
          <w:sz w:val="24"/>
          <w:szCs w:val="24"/>
        </w:rPr>
      </w:pPr>
      <w:r w:rsidRPr="0047477E">
        <w:rPr>
          <w:rFonts w:ascii="Times New Roman" w:hAnsi="Times New Roman" w:hint="eastAsia"/>
          <w:color w:val="000000"/>
          <w:sz w:val="24"/>
          <w:szCs w:val="24"/>
        </w:rPr>
        <w:lastRenderedPageBreak/>
        <w:t>本专业培养理想信念坚定，德、智、体、美、劳全面发展，具有一定的科学文化水平</w:t>
      </w:r>
      <w:r w:rsidRPr="0047477E">
        <w:rPr>
          <w:rFonts w:ascii="Times New Roman" w:hAnsi="Times New Roman" w:hint="eastAsia"/>
          <w:color w:val="000000"/>
          <w:sz w:val="24"/>
          <w:szCs w:val="24"/>
        </w:rPr>
        <w:t xml:space="preserve">, </w:t>
      </w:r>
      <w:r w:rsidRPr="0047477E">
        <w:rPr>
          <w:rFonts w:ascii="Times New Roman" w:hAnsi="Times New Roman" w:hint="eastAsia"/>
          <w:color w:val="000000"/>
          <w:sz w:val="24"/>
          <w:szCs w:val="24"/>
        </w:rPr>
        <w:t>良好的人文素养、职业道德和创新意识，精益求精的工匠精神，较强的就业能力和可持续发展的能力，掌握本专业知识和技术技能，面向通用设备制造业，金属制品、机械和设备修理业的设备工程技术人员、机械设备修理人员等职业群，能够从事机电设备操作、机电设备安装与调试、机电设备安装与维修、自动生产线制造、自动生产线安装与调试、设备管理等工作的技术技能人才。</w:t>
      </w:r>
    </w:p>
    <w:p w:rsidR="00FE0D9C" w:rsidRDefault="0001560C" w:rsidP="00873271">
      <w:pPr>
        <w:keepNext/>
        <w:keepLines/>
        <w:spacing w:line="500" w:lineRule="exact"/>
        <w:ind w:firstLineChars="200" w:firstLine="643"/>
        <w:outlineLvl w:val="0"/>
        <w:rPr>
          <w:rFonts w:eastAsia="黑体"/>
          <w:b/>
          <w:bCs/>
          <w:color w:val="000000"/>
          <w:kern w:val="44"/>
          <w:sz w:val="32"/>
          <w:szCs w:val="30"/>
        </w:rPr>
      </w:pPr>
      <w:r>
        <w:rPr>
          <w:rFonts w:eastAsia="黑体" w:hint="eastAsia"/>
          <w:b/>
          <w:bCs/>
          <w:color w:val="000000"/>
          <w:kern w:val="44"/>
          <w:sz w:val="32"/>
          <w:szCs w:val="30"/>
        </w:rPr>
        <w:t>（二）培养规格</w:t>
      </w:r>
    </w:p>
    <w:bookmarkEnd w:id="21"/>
    <w:bookmarkEnd w:id="22"/>
    <w:bookmarkEnd w:id="23"/>
    <w:bookmarkEnd w:id="24"/>
    <w:p w:rsidR="00C822BA" w:rsidRPr="00C822BA" w:rsidRDefault="00C822BA" w:rsidP="00C822BA">
      <w:pPr>
        <w:kinsoku w:val="0"/>
        <w:overflowPunct w:val="0"/>
        <w:autoSpaceDE w:val="0"/>
        <w:autoSpaceDN w:val="0"/>
        <w:adjustRightInd w:val="0"/>
        <w:spacing w:before="6"/>
        <w:jc w:val="left"/>
        <w:rPr>
          <w:rFonts w:ascii="Times New Roman" w:hAnsi="Times New Roman"/>
          <w:kern w:val="0"/>
          <w:sz w:val="3"/>
          <w:szCs w:val="3"/>
        </w:rPr>
      </w:pPr>
    </w:p>
    <w:p w:rsidR="00C822BA" w:rsidRPr="0047477E" w:rsidRDefault="00C822BA" w:rsidP="0047477E">
      <w:pPr>
        <w:keepNext/>
        <w:keepLines/>
        <w:ind w:firstLineChars="300" w:firstLine="720"/>
        <w:outlineLvl w:val="0"/>
        <w:rPr>
          <w:rFonts w:ascii="Times New Roman" w:hAnsi="Times New Roman"/>
          <w:color w:val="000000"/>
          <w:sz w:val="24"/>
          <w:szCs w:val="24"/>
        </w:rPr>
      </w:pPr>
      <w:r w:rsidRPr="0047477E">
        <w:rPr>
          <w:rFonts w:ascii="Times New Roman" w:hAnsi="Times New Roman" w:hint="eastAsia"/>
          <w:color w:val="000000"/>
          <w:sz w:val="24"/>
          <w:szCs w:val="24"/>
        </w:rPr>
        <w:t>本专业毕业生应具有以下职业素养、专业知识和技能：</w:t>
      </w:r>
    </w:p>
    <w:p w:rsidR="0001560C" w:rsidRPr="0001560C" w:rsidRDefault="00602FBA" w:rsidP="0001560C">
      <w:pPr>
        <w:pStyle w:val="Bodytext1"/>
        <w:tabs>
          <w:tab w:val="left" w:pos="910"/>
        </w:tabs>
        <w:spacing w:line="360" w:lineRule="auto"/>
        <w:ind w:firstLineChars="200" w:firstLine="482"/>
        <w:rPr>
          <w:b/>
          <w:sz w:val="24"/>
          <w:szCs w:val="24"/>
          <w:lang w:val="en-US" w:eastAsia="zh-CN"/>
        </w:rPr>
      </w:pPr>
      <w:r>
        <w:rPr>
          <w:rFonts w:hint="eastAsia"/>
          <w:b/>
          <w:sz w:val="24"/>
          <w:szCs w:val="24"/>
          <w:lang w:val="en-US" w:eastAsia="zh-CN"/>
        </w:rPr>
        <w:t>1.</w:t>
      </w:r>
      <w:r w:rsidR="0001560C" w:rsidRPr="0001560C">
        <w:rPr>
          <w:rFonts w:hint="eastAsia"/>
          <w:b/>
          <w:sz w:val="24"/>
          <w:szCs w:val="24"/>
          <w:lang w:val="en-US" w:eastAsia="zh-CN"/>
        </w:rPr>
        <w:t>职业素养</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（1）</w:t>
      </w:r>
      <w:r w:rsidR="0001560C" w:rsidRPr="0001560C">
        <w:rPr>
          <w:rFonts w:cs="Times New Roman" w:hint="eastAsia"/>
          <w:sz w:val="24"/>
          <w:szCs w:val="24"/>
          <w:lang w:val="en-US" w:eastAsia="zh-CN" w:bidi="ar-SA"/>
        </w:rPr>
        <w:t>具有良好的职业道德， 能自觉遵守行业法规、规范和企业规章制度。</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（2）</w:t>
      </w:r>
      <w:r w:rsidR="0001560C" w:rsidRPr="0001560C">
        <w:rPr>
          <w:rFonts w:cs="Times New Roman" w:hint="eastAsia"/>
          <w:sz w:val="24"/>
          <w:szCs w:val="24"/>
          <w:lang w:val="en-US" w:eastAsia="zh-CN" w:bidi="ar-SA"/>
        </w:rPr>
        <w:t>具有创新精神和服务意识。</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（3）</w:t>
      </w:r>
      <w:r w:rsidR="0001560C" w:rsidRPr="0001560C">
        <w:rPr>
          <w:rFonts w:cs="Times New Roman" w:hint="eastAsia"/>
          <w:sz w:val="24"/>
          <w:szCs w:val="24"/>
          <w:lang w:val="en-US" w:eastAsia="zh-CN" w:bidi="ar-SA"/>
        </w:rPr>
        <w:t>具有人际交往与团队协作能力。</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（4）</w:t>
      </w:r>
      <w:r w:rsidR="0001560C" w:rsidRPr="0001560C">
        <w:rPr>
          <w:rFonts w:cs="Times New Roman" w:hint="eastAsia"/>
          <w:sz w:val="24"/>
          <w:szCs w:val="24"/>
          <w:lang w:val="en-US" w:eastAsia="zh-CN" w:bidi="ar-SA"/>
        </w:rPr>
        <w:t>具有获取信息、学习新知识的能力。</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（5）</w:t>
      </w:r>
      <w:r w:rsidR="0001560C" w:rsidRPr="0001560C">
        <w:rPr>
          <w:rFonts w:cs="Times New Roman" w:hint="eastAsia"/>
          <w:sz w:val="24"/>
          <w:szCs w:val="24"/>
          <w:lang w:val="en-US" w:eastAsia="zh-CN" w:bidi="ar-SA"/>
        </w:rPr>
        <w:t>具有借助词典阅读外文技术资料的能力。</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（6）</w:t>
      </w:r>
      <w:r w:rsidR="0001560C" w:rsidRPr="0001560C">
        <w:rPr>
          <w:rFonts w:cs="Times New Roman" w:hint="eastAsia"/>
          <w:sz w:val="24"/>
          <w:szCs w:val="24"/>
          <w:lang w:val="en-US" w:eastAsia="zh-CN" w:bidi="ar-SA"/>
        </w:rPr>
        <w:t>具有一定的计算机操作能力。</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（7）</w:t>
      </w:r>
      <w:r w:rsidR="0001560C" w:rsidRPr="0001560C">
        <w:rPr>
          <w:rFonts w:cs="Times New Roman" w:hint="eastAsia"/>
          <w:sz w:val="24"/>
          <w:szCs w:val="24"/>
          <w:lang w:val="en-US" w:eastAsia="zh-CN" w:bidi="ar-SA"/>
        </w:rPr>
        <w:t>具有安全文明生产、节能环保和遵守操作规程的意识。</w:t>
      </w:r>
    </w:p>
    <w:p w:rsidR="0001560C" w:rsidRPr="0001560C" w:rsidRDefault="00602FBA" w:rsidP="0001560C">
      <w:pPr>
        <w:pStyle w:val="Bodytext1"/>
        <w:tabs>
          <w:tab w:val="left" w:pos="910"/>
        </w:tabs>
        <w:spacing w:line="360" w:lineRule="auto"/>
        <w:ind w:firstLineChars="200" w:firstLine="482"/>
        <w:rPr>
          <w:b/>
          <w:sz w:val="24"/>
          <w:szCs w:val="24"/>
          <w:lang w:val="en-US" w:eastAsia="zh-CN"/>
        </w:rPr>
      </w:pPr>
      <w:r>
        <w:rPr>
          <w:rFonts w:hint="eastAsia"/>
          <w:b/>
          <w:sz w:val="24"/>
          <w:szCs w:val="24"/>
          <w:lang w:val="en-US" w:eastAsia="zh-CN"/>
        </w:rPr>
        <w:t>2.</w:t>
      </w:r>
      <w:r w:rsidR="0001560C" w:rsidRPr="0001560C">
        <w:rPr>
          <w:rFonts w:hint="eastAsia"/>
          <w:b/>
          <w:sz w:val="24"/>
          <w:szCs w:val="24"/>
          <w:lang w:val="en-US" w:eastAsia="zh-CN"/>
        </w:rPr>
        <w:t>专业知识和技能</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（1）</w:t>
      </w:r>
      <w:r w:rsidR="0001560C" w:rsidRPr="0001560C">
        <w:rPr>
          <w:rFonts w:cs="Times New Roman" w:hint="eastAsia"/>
          <w:sz w:val="24"/>
          <w:szCs w:val="24"/>
          <w:lang w:val="en-US" w:eastAsia="zh-CN" w:bidi="ar-SA"/>
        </w:rPr>
        <w:t>具有查阅专业技术资料的基本能力。</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（2）</w:t>
      </w:r>
      <w:r w:rsidR="0001560C" w:rsidRPr="0001560C">
        <w:rPr>
          <w:rFonts w:cs="Times New Roman" w:hint="eastAsia"/>
          <w:sz w:val="24"/>
          <w:szCs w:val="24"/>
          <w:lang w:val="en-US" w:eastAsia="zh-CN" w:bidi="ar-SA"/>
        </w:rPr>
        <w:t>掌握电工电子技术、机械制图、机械基础等专业基础知识。</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（3）</w:t>
      </w:r>
      <w:r w:rsidR="0001560C" w:rsidRPr="0001560C">
        <w:rPr>
          <w:rFonts w:cs="Times New Roman" w:hint="eastAsia"/>
          <w:sz w:val="24"/>
          <w:szCs w:val="24"/>
          <w:lang w:val="en-US" w:eastAsia="zh-CN" w:bidi="ar-SA"/>
        </w:rPr>
        <w:t>具有根据图样要求进行钳工操作的能力。</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（4）</w:t>
      </w:r>
      <w:r w:rsidR="0001560C" w:rsidRPr="0001560C">
        <w:rPr>
          <w:rFonts w:cs="Times New Roman" w:hint="eastAsia"/>
          <w:sz w:val="24"/>
          <w:szCs w:val="24"/>
          <w:lang w:val="en-US" w:eastAsia="zh-CN" w:bidi="ar-SA"/>
        </w:rPr>
        <w:t>具有正确识读中等复杂程度机械零件图、装配图及绘制简单零件图的能力。</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（5）</w:t>
      </w:r>
      <w:r w:rsidR="0001560C" w:rsidRPr="0001560C">
        <w:rPr>
          <w:rFonts w:cs="Times New Roman" w:hint="eastAsia"/>
          <w:sz w:val="24"/>
          <w:szCs w:val="24"/>
          <w:lang w:val="en-US" w:eastAsia="zh-CN" w:bidi="ar-SA"/>
        </w:rPr>
        <w:t>具有运用 PLC 的基本指令和部分功能指令编制和</w:t>
      </w:r>
      <w:proofErr w:type="gramStart"/>
      <w:r w:rsidR="0001560C" w:rsidRPr="0001560C">
        <w:rPr>
          <w:rFonts w:cs="Times New Roman" w:hint="eastAsia"/>
          <w:sz w:val="24"/>
          <w:szCs w:val="24"/>
          <w:lang w:val="en-US" w:eastAsia="zh-CN" w:bidi="ar-SA"/>
        </w:rPr>
        <w:t>调试较</w:t>
      </w:r>
      <w:proofErr w:type="gramEnd"/>
      <w:r w:rsidR="0001560C" w:rsidRPr="0001560C">
        <w:rPr>
          <w:rFonts w:cs="Times New Roman" w:hint="eastAsia"/>
          <w:sz w:val="24"/>
          <w:szCs w:val="24"/>
          <w:lang w:val="en-US" w:eastAsia="zh-CN" w:bidi="ar-SA"/>
        </w:rPr>
        <w:t>简单的控制程序的能力。</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（6）</w:t>
      </w:r>
      <w:r w:rsidR="0001560C" w:rsidRPr="0001560C">
        <w:rPr>
          <w:rFonts w:cs="Times New Roman" w:hint="eastAsia"/>
          <w:sz w:val="24"/>
          <w:szCs w:val="24"/>
          <w:lang w:val="en-US" w:eastAsia="zh-CN" w:bidi="ar-SA"/>
        </w:rPr>
        <w:t>掌握典型机电产品、机电设备和自动生产线的基本结构与工作原理。</w:t>
      </w:r>
    </w:p>
    <w:p w:rsidR="0001560C" w:rsidRP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（7）</w:t>
      </w:r>
      <w:r w:rsidR="0001560C" w:rsidRPr="0001560C">
        <w:rPr>
          <w:rFonts w:cs="Times New Roman" w:hint="eastAsia"/>
          <w:sz w:val="24"/>
          <w:szCs w:val="24"/>
          <w:lang w:val="en-US" w:eastAsia="zh-CN" w:bidi="ar-SA"/>
        </w:rPr>
        <w:t>掌握机电产品、机电设备和自动生产线中采用的机、电、液、气等控制技术。</w:t>
      </w:r>
    </w:p>
    <w:p w:rsidR="0001560C" w:rsidRDefault="00602FBA"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（8）</w:t>
      </w:r>
      <w:r w:rsidR="0001560C" w:rsidRPr="0001560C">
        <w:rPr>
          <w:rFonts w:cs="Times New Roman" w:hint="eastAsia"/>
          <w:sz w:val="24"/>
          <w:szCs w:val="24"/>
          <w:lang w:val="en-US" w:eastAsia="zh-CN" w:bidi="ar-SA"/>
        </w:rPr>
        <w:t>具有选择和使用常用工具、量具 、夹具 及仪器仪表和辅助设备的能力。</w:t>
      </w:r>
    </w:p>
    <w:p w:rsidR="009E0A47" w:rsidRDefault="009E0A47" w:rsidP="009E0A47">
      <w:pPr>
        <w:pStyle w:val="Bodytext1"/>
        <w:tabs>
          <w:tab w:val="left" w:pos="910"/>
        </w:tabs>
        <w:spacing w:line="360" w:lineRule="auto"/>
        <w:ind w:firstLineChars="200" w:firstLine="482"/>
        <w:rPr>
          <w:b/>
          <w:sz w:val="24"/>
          <w:szCs w:val="24"/>
          <w:lang w:val="en-US" w:eastAsia="zh-CN"/>
        </w:rPr>
      </w:pPr>
      <w:r>
        <w:rPr>
          <w:rFonts w:hint="eastAsia"/>
          <w:b/>
          <w:sz w:val="24"/>
          <w:szCs w:val="24"/>
          <w:lang w:val="en-US" w:eastAsia="zh-CN"/>
        </w:rPr>
        <w:t>3.职业能力</w:t>
      </w:r>
    </w:p>
    <w:p w:rsidR="009E0A47" w:rsidRDefault="002B2177"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（1）</w:t>
      </w:r>
      <w:r w:rsidR="009E0A47">
        <w:rPr>
          <w:rFonts w:cs="Times New Roman" w:hint="eastAsia"/>
          <w:sz w:val="24"/>
          <w:szCs w:val="24"/>
          <w:lang w:val="en-US" w:eastAsia="zh-CN" w:bidi="ar-SA"/>
        </w:rPr>
        <w:t>具有探究学习、分析问题和解决问题的能力。</w:t>
      </w:r>
    </w:p>
    <w:p w:rsidR="009E0A47" w:rsidRDefault="002B2177"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（2）</w:t>
      </w:r>
      <w:r w:rsidR="009E0A47">
        <w:rPr>
          <w:rFonts w:cs="Times New Roman" w:hint="eastAsia"/>
          <w:sz w:val="24"/>
          <w:szCs w:val="24"/>
          <w:lang w:val="en-US" w:eastAsia="zh-CN" w:bidi="ar-SA"/>
        </w:rPr>
        <w:t>具有良好的语言、文字表达能力和沟通能力。</w:t>
      </w:r>
    </w:p>
    <w:p w:rsidR="009E0A47" w:rsidRDefault="002B2177"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（3）</w:t>
      </w:r>
      <w:r w:rsidR="009E0A47">
        <w:rPr>
          <w:rFonts w:cs="Times New Roman" w:hint="eastAsia"/>
          <w:sz w:val="24"/>
          <w:szCs w:val="24"/>
          <w:lang w:val="en-US" w:eastAsia="zh-CN" w:bidi="ar-SA"/>
        </w:rPr>
        <w:t>具有本专业必需的信息技术应用和维护能力。</w:t>
      </w:r>
    </w:p>
    <w:p w:rsidR="002B2177" w:rsidRDefault="002B2177"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（4）具有良好的创新能力。</w:t>
      </w:r>
    </w:p>
    <w:p w:rsidR="009E0A47" w:rsidRDefault="002B2177" w:rsidP="0047477E">
      <w:pPr>
        <w:pStyle w:val="Bodytext1"/>
        <w:tabs>
          <w:tab w:val="left" w:pos="898"/>
        </w:tabs>
        <w:spacing w:line="240" w:lineRule="auto"/>
        <w:ind w:firstLineChars="200" w:firstLine="480"/>
        <w:rPr>
          <w:rFonts w:cs="Times New Roman"/>
          <w:sz w:val="24"/>
          <w:szCs w:val="24"/>
          <w:lang w:val="en-US" w:eastAsia="zh-CN" w:bidi="ar-SA"/>
        </w:rPr>
      </w:pPr>
      <w:bookmarkStart w:id="25" w:name="bookmark44"/>
      <w:bookmarkEnd w:id="25"/>
      <w:r>
        <w:rPr>
          <w:rFonts w:cs="Times New Roman" w:hint="eastAsia"/>
          <w:sz w:val="24"/>
          <w:szCs w:val="24"/>
          <w:lang w:val="en-US" w:eastAsia="zh-CN" w:bidi="ar-SA"/>
        </w:rPr>
        <w:t>（5）</w:t>
      </w:r>
      <w:r w:rsidR="009E0A47">
        <w:rPr>
          <w:rFonts w:cs="Times New Roman" w:hint="eastAsia"/>
          <w:sz w:val="24"/>
          <w:szCs w:val="24"/>
          <w:lang w:val="en-US" w:eastAsia="zh-CN" w:bidi="ar-SA"/>
        </w:rPr>
        <w:t>能识读各类机械图、电气图，能运用计算机绘图。</w:t>
      </w:r>
    </w:p>
    <w:p w:rsidR="009E0A47" w:rsidRDefault="002B2177" w:rsidP="0047477E">
      <w:pPr>
        <w:pStyle w:val="Bodytext1"/>
        <w:tabs>
          <w:tab w:val="left" w:pos="898"/>
        </w:tabs>
        <w:spacing w:line="240" w:lineRule="auto"/>
        <w:ind w:firstLineChars="200" w:firstLine="480"/>
        <w:rPr>
          <w:rFonts w:cs="Times New Roman"/>
          <w:sz w:val="24"/>
          <w:szCs w:val="24"/>
          <w:lang w:val="en-US" w:eastAsia="zh-CN" w:bidi="ar-SA"/>
        </w:rPr>
      </w:pPr>
      <w:bookmarkStart w:id="26" w:name="bookmark45"/>
      <w:bookmarkEnd w:id="26"/>
      <w:r>
        <w:rPr>
          <w:rFonts w:cs="Times New Roman" w:hint="eastAsia"/>
          <w:sz w:val="24"/>
          <w:szCs w:val="24"/>
          <w:lang w:val="en-US" w:eastAsia="zh-CN" w:bidi="ar-SA"/>
        </w:rPr>
        <w:t>（6）</w:t>
      </w:r>
      <w:r w:rsidR="009E0A47">
        <w:rPr>
          <w:rFonts w:cs="Times New Roman" w:hint="eastAsia"/>
          <w:sz w:val="24"/>
          <w:szCs w:val="24"/>
          <w:lang w:val="en-US" w:eastAsia="zh-CN" w:bidi="ar-SA"/>
        </w:rPr>
        <w:t>能选择和使用常用仪器仪表和工具，能进行常用机械、电气元器件的选型。</w:t>
      </w:r>
    </w:p>
    <w:p w:rsidR="009E0A47" w:rsidRDefault="002B2177" w:rsidP="0047477E">
      <w:pPr>
        <w:pStyle w:val="Bodytext1"/>
        <w:tabs>
          <w:tab w:val="left" w:pos="898"/>
        </w:tabs>
        <w:spacing w:line="240" w:lineRule="auto"/>
        <w:ind w:firstLineChars="200" w:firstLine="480"/>
        <w:rPr>
          <w:rFonts w:cs="Times New Roman"/>
          <w:sz w:val="24"/>
          <w:szCs w:val="24"/>
          <w:lang w:val="en-US" w:eastAsia="zh-CN" w:bidi="ar-SA"/>
        </w:rPr>
      </w:pPr>
      <w:bookmarkStart w:id="27" w:name="bookmark46"/>
      <w:bookmarkEnd w:id="27"/>
      <w:r>
        <w:rPr>
          <w:rFonts w:cs="Times New Roman" w:hint="eastAsia"/>
          <w:sz w:val="24"/>
          <w:szCs w:val="24"/>
          <w:lang w:val="en-US" w:eastAsia="zh-CN" w:bidi="ar-SA"/>
        </w:rPr>
        <w:t>（7）</w:t>
      </w:r>
      <w:r w:rsidR="009E0A47" w:rsidRPr="0001560C">
        <w:rPr>
          <w:rFonts w:cs="Times New Roman" w:hint="eastAsia"/>
          <w:sz w:val="24"/>
          <w:szCs w:val="24"/>
          <w:lang w:val="en-US" w:eastAsia="zh-CN" w:bidi="ar-SA"/>
        </w:rPr>
        <w:t>能识读机电设备的装配图，并按照工艺要求完成机电设备的组装。</w:t>
      </w:r>
    </w:p>
    <w:p w:rsidR="009E0A47" w:rsidRDefault="002B2177" w:rsidP="0047477E">
      <w:pPr>
        <w:pStyle w:val="Bodytext1"/>
        <w:tabs>
          <w:tab w:val="left" w:pos="898"/>
        </w:tabs>
        <w:spacing w:line="240" w:lineRule="auto"/>
        <w:ind w:firstLineChars="200" w:firstLine="480"/>
        <w:rPr>
          <w:rFonts w:cs="Times New Roman"/>
          <w:sz w:val="24"/>
          <w:szCs w:val="24"/>
          <w:lang w:val="en-US" w:eastAsia="zh-CN" w:bidi="ar-SA"/>
        </w:rPr>
      </w:pPr>
      <w:bookmarkStart w:id="28" w:name="bookmark47"/>
      <w:bookmarkEnd w:id="28"/>
      <w:r>
        <w:rPr>
          <w:rFonts w:cs="Times New Roman" w:hint="eastAsia"/>
          <w:sz w:val="24"/>
          <w:szCs w:val="24"/>
          <w:lang w:val="en-US" w:eastAsia="zh-CN" w:bidi="ar-SA"/>
        </w:rPr>
        <w:t>（8）</w:t>
      </w:r>
      <w:r w:rsidR="009E0A47" w:rsidRPr="0001560C">
        <w:rPr>
          <w:rFonts w:cs="Times New Roman" w:hint="eastAsia"/>
          <w:sz w:val="24"/>
          <w:szCs w:val="24"/>
          <w:lang w:val="en-US" w:eastAsia="zh-CN" w:bidi="ar-SA"/>
        </w:rPr>
        <w:t>能初步进行典型机电设备的安装、调试、运行与维护。</w:t>
      </w:r>
    </w:p>
    <w:p w:rsidR="009E0A47" w:rsidRDefault="002B2177" w:rsidP="0047477E">
      <w:pPr>
        <w:pStyle w:val="Bodytext1"/>
        <w:tabs>
          <w:tab w:val="left" w:pos="898"/>
        </w:tabs>
        <w:spacing w:line="240" w:lineRule="auto"/>
        <w:ind w:firstLineChars="200" w:firstLine="480"/>
        <w:rPr>
          <w:rFonts w:cs="Times New Roman"/>
          <w:sz w:val="24"/>
          <w:szCs w:val="24"/>
          <w:lang w:val="en-US" w:eastAsia="zh-CN" w:bidi="ar-SA"/>
        </w:rPr>
      </w:pPr>
      <w:bookmarkStart w:id="29" w:name="bookmark48"/>
      <w:bookmarkEnd w:id="29"/>
      <w:r>
        <w:rPr>
          <w:rFonts w:cs="Times New Roman" w:hint="eastAsia"/>
          <w:sz w:val="24"/>
          <w:szCs w:val="24"/>
          <w:lang w:val="en-US" w:eastAsia="zh-CN" w:bidi="ar-SA"/>
        </w:rPr>
        <w:t>（9）</w:t>
      </w:r>
      <w:r w:rsidRPr="0001560C">
        <w:rPr>
          <w:rFonts w:cs="Times New Roman" w:hint="eastAsia"/>
          <w:sz w:val="24"/>
          <w:szCs w:val="24"/>
          <w:lang w:val="en-US" w:eastAsia="zh-CN" w:bidi="ar-SA"/>
        </w:rPr>
        <w:t>能对机电产品进行常见故障诊断，</w:t>
      </w:r>
      <w:r>
        <w:rPr>
          <w:rFonts w:cs="Times New Roman" w:hint="eastAsia"/>
          <w:sz w:val="24"/>
          <w:szCs w:val="24"/>
          <w:lang w:val="en-US" w:eastAsia="zh-CN" w:bidi="ar-SA"/>
        </w:rPr>
        <w:t>并</w:t>
      </w:r>
      <w:r w:rsidRPr="0001560C">
        <w:rPr>
          <w:rFonts w:cs="Times New Roman" w:hint="eastAsia"/>
          <w:sz w:val="24"/>
          <w:szCs w:val="24"/>
          <w:lang w:val="en-US" w:eastAsia="zh-CN" w:bidi="ar-SA"/>
        </w:rPr>
        <w:t>对机电产品的常见故障进行排除</w:t>
      </w:r>
      <w:r w:rsidR="009E0A47">
        <w:rPr>
          <w:rFonts w:cs="Times New Roman" w:hint="eastAsia"/>
          <w:sz w:val="24"/>
          <w:szCs w:val="24"/>
          <w:lang w:val="en-US" w:eastAsia="zh-CN" w:bidi="ar-SA"/>
        </w:rPr>
        <w:t>。</w:t>
      </w:r>
    </w:p>
    <w:p w:rsidR="009E0A47" w:rsidRPr="0047477E" w:rsidRDefault="002B2177" w:rsidP="0047477E">
      <w:pPr>
        <w:pStyle w:val="Bodytext1"/>
        <w:tabs>
          <w:tab w:val="left" w:pos="910"/>
        </w:tabs>
        <w:spacing w:line="240" w:lineRule="auto"/>
        <w:ind w:firstLineChars="200" w:firstLine="480"/>
        <w:rPr>
          <w:rFonts w:cs="Times New Roman"/>
          <w:sz w:val="24"/>
          <w:szCs w:val="24"/>
          <w:lang w:val="en-US" w:eastAsia="zh-CN" w:bidi="ar-SA"/>
        </w:rPr>
      </w:pPr>
      <w:bookmarkStart w:id="30" w:name="bookmark49"/>
      <w:bookmarkEnd w:id="30"/>
      <w:r>
        <w:rPr>
          <w:rFonts w:cs="Times New Roman" w:hint="eastAsia"/>
          <w:sz w:val="24"/>
          <w:szCs w:val="24"/>
          <w:lang w:val="en-US" w:eastAsia="zh-CN" w:bidi="ar-SA"/>
        </w:rPr>
        <w:t>（10）</w:t>
      </w:r>
      <w:r w:rsidRPr="0001560C">
        <w:rPr>
          <w:rFonts w:cs="Times New Roman" w:hint="eastAsia"/>
          <w:sz w:val="24"/>
          <w:szCs w:val="24"/>
          <w:lang w:val="en-US" w:eastAsia="zh-CN" w:bidi="ar-SA"/>
        </w:rPr>
        <w:t>能及时准确地对自动化生产线进行常见故障诊断，并对自动化生产线</w:t>
      </w:r>
      <w:r w:rsidRPr="0001560C">
        <w:rPr>
          <w:rFonts w:cs="Times New Roman" w:hint="eastAsia"/>
          <w:sz w:val="24"/>
          <w:szCs w:val="24"/>
          <w:lang w:val="en-US" w:eastAsia="zh-CN" w:bidi="ar-SA"/>
        </w:rPr>
        <w:lastRenderedPageBreak/>
        <w:t>的常见故障进行排除</w:t>
      </w:r>
      <w:r w:rsidR="009E0A47">
        <w:rPr>
          <w:rFonts w:cs="Times New Roman" w:hint="eastAsia"/>
          <w:sz w:val="24"/>
          <w:szCs w:val="24"/>
          <w:lang w:val="en-US" w:eastAsia="zh-CN" w:bidi="ar-SA"/>
        </w:rPr>
        <w:t>。</w:t>
      </w:r>
    </w:p>
    <w:p w:rsidR="00FE0D9C" w:rsidRPr="00C24774" w:rsidRDefault="00873271" w:rsidP="00C24774">
      <w:pPr>
        <w:keepNext/>
        <w:keepLines/>
        <w:spacing w:line="500" w:lineRule="exact"/>
        <w:ind w:firstLineChars="200" w:firstLine="643"/>
        <w:outlineLvl w:val="0"/>
        <w:rPr>
          <w:rFonts w:eastAsia="黑体"/>
          <w:b/>
          <w:bCs/>
          <w:color w:val="000000"/>
          <w:kern w:val="44"/>
          <w:sz w:val="32"/>
          <w:szCs w:val="30"/>
        </w:rPr>
      </w:pPr>
      <w:bookmarkStart w:id="31" w:name="_Toc46303714"/>
      <w:bookmarkStart w:id="32" w:name="_Hlk11958231"/>
      <w:r w:rsidRPr="00C24774">
        <w:rPr>
          <w:rFonts w:eastAsia="黑体" w:hint="eastAsia"/>
          <w:b/>
          <w:bCs/>
          <w:color w:val="000000"/>
          <w:kern w:val="44"/>
          <w:sz w:val="32"/>
          <w:szCs w:val="30"/>
        </w:rPr>
        <w:t>六、</w:t>
      </w:r>
      <w:r w:rsidR="004B7EAF" w:rsidRPr="00C24774">
        <w:rPr>
          <w:rFonts w:eastAsia="黑体" w:hint="eastAsia"/>
          <w:b/>
          <w:bCs/>
          <w:color w:val="000000"/>
          <w:kern w:val="44"/>
          <w:sz w:val="32"/>
          <w:szCs w:val="30"/>
        </w:rPr>
        <w:t>课程设置及要求</w:t>
      </w:r>
    </w:p>
    <w:p w:rsidR="00A32F38" w:rsidRPr="00A32F38" w:rsidRDefault="00A32F38" w:rsidP="0047477E">
      <w:pPr>
        <w:pStyle w:val="Bodytext1"/>
        <w:tabs>
          <w:tab w:val="left" w:pos="898"/>
        </w:tabs>
        <w:spacing w:line="240" w:lineRule="auto"/>
        <w:ind w:firstLineChars="200" w:firstLine="480"/>
        <w:rPr>
          <w:rFonts w:cs="Times New Roman"/>
          <w:sz w:val="24"/>
          <w:szCs w:val="24"/>
          <w:lang w:val="en-US" w:eastAsia="zh-CN" w:bidi="ar-SA"/>
        </w:rPr>
      </w:pPr>
      <w:r w:rsidRPr="00A32F38">
        <w:rPr>
          <w:rFonts w:cs="Times New Roman" w:hint="eastAsia"/>
          <w:sz w:val="24"/>
          <w:szCs w:val="24"/>
          <w:lang w:val="en-US" w:eastAsia="zh-CN" w:bidi="ar-SA"/>
        </w:rPr>
        <w:t>本专业课程设置分为公共基础课和专业技能课。</w:t>
      </w:r>
    </w:p>
    <w:p w:rsidR="00A32F38" w:rsidRPr="00A32F38" w:rsidRDefault="00A32F38" w:rsidP="0047477E">
      <w:pPr>
        <w:pStyle w:val="Bodytext1"/>
        <w:tabs>
          <w:tab w:val="left" w:pos="898"/>
        </w:tabs>
        <w:spacing w:line="240" w:lineRule="auto"/>
        <w:ind w:firstLineChars="200" w:firstLine="480"/>
        <w:rPr>
          <w:rFonts w:cs="Times New Roman"/>
          <w:sz w:val="24"/>
          <w:szCs w:val="24"/>
          <w:lang w:val="en-US" w:eastAsia="zh-CN" w:bidi="ar-SA"/>
        </w:rPr>
      </w:pPr>
      <w:r w:rsidRPr="00A32F38">
        <w:rPr>
          <w:rFonts w:cs="Times New Roman" w:hint="eastAsia"/>
          <w:sz w:val="24"/>
          <w:szCs w:val="24"/>
          <w:lang w:val="en-US" w:eastAsia="zh-CN" w:bidi="ar-SA"/>
        </w:rPr>
        <w:t>公共基础课包括德育课、文化课、体育与健康、公共艺术、历史，以及其他自然科学和人文科学类基础课。</w:t>
      </w:r>
    </w:p>
    <w:p w:rsidR="00A32F38" w:rsidRDefault="00A32F38" w:rsidP="0047477E">
      <w:pPr>
        <w:pStyle w:val="Bodytext1"/>
        <w:tabs>
          <w:tab w:val="left" w:pos="898"/>
        </w:tabs>
        <w:spacing w:line="240" w:lineRule="auto"/>
        <w:ind w:firstLineChars="200" w:firstLine="480"/>
        <w:rPr>
          <w:rFonts w:cs="Times New Roman"/>
          <w:sz w:val="24"/>
          <w:szCs w:val="24"/>
          <w:lang w:val="en-US" w:eastAsia="zh-CN" w:bidi="ar-SA"/>
        </w:rPr>
      </w:pPr>
      <w:r w:rsidRPr="00A32F38">
        <w:rPr>
          <w:rFonts w:cs="Times New Roman" w:hint="eastAsia"/>
          <w:sz w:val="24"/>
          <w:szCs w:val="24"/>
          <w:lang w:val="en-US" w:eastAsia="zh-CN" w:bidi="ar-SA"/>
        </w:rPr>
        <w:t>专业技能课包括专业核心课、专业</w:t>
      </w:r>
      <w:r w:rsidR="00FD2178">
        <w:rPr>
          <w:rFonts w:cs="Times New Roman" w:hint="eastAsia"/>
          <w:sz w:val="24"/>
          <w:szCs w:val="24"/>
          <w:lang w:val="en-US" w:eastAsia="zh-CN" w:bidi="ar-SA"/>
        </w:rPr>
        <w:t>（技能）方向课和专业选修课，实习实训是专业技能课教学的重要内容，</w:t>
      </w:r>
      <w:r w:rsidRPr="00A32F38">
        <w:rPr>
          <w:rFonts w:cs="Times New Roman" w:hint="eastAsia"/>
          <w:sz w:val="24"/>
          <w:szCs w:val="24"/>
          <w:lang w:val="en-US" w:eastAsia="zh-CN" w:bidi="ar-SA"/>
        </w:rPr>
        <w:t>含校内外实训、顶岗实习等多种形式。</w:t>
      </w:r>
    </w:p>
    <w:p w:rsidR="00F432A3" w:rsidRPr="00F432A3" w:rsidRDefault="00F432A3" w:rsidP="00F432A3">
      <w:pPr>
        <w:keepNext/>
        <w:keepLines/>
        <w:spacing w:line="500" w:lineRule="exact"/>
        <w:ind w:firstLineChars="200" w:firstLine="562"/>
        <w:outlineLvl w:val="1"/>
        <w:rPr>
          <w:rFonts w:ascii="Arial" w:eastAsia="黑体" w:hAnsi="Arial"/>
          <w:b/>
          <w:bCs/>
          <w:color w:val="000000"/>
          <w:sz w:val="28"/>
          <w:szCs w:val="28"/>
        </w:rPr>
      </w:pPr>
      <w:r>
        <w:rPr>
          <w:rFonts w:ascii="Arial" w:eastAsia="黑体" w:hAnsi="Arial" w:hint="eastAsia"/>
          <w:b/>
          <w:bCs/>
          <w:color w:val="000000"/>
          <w:sz w:val="28"/>
          <w:szCs w:val="28"/>
        </w:rPr>
        <w:t>（一）公共基础课</w:t>
      </w:r>
      <w:r w:rsidR="009C44E7">
        <w:rPr>
          <w:rFonts w:ascii="Arial" w:eastAsia="黑体" w:hAnsi="Arial" w:hint="eastAsia"/>
          <w:b/>
          <w:bCs/>
          <w:color w:val="000000"/>
          <w:sz w:val="28"/>
          <w:szCs w:val="28"/>
        </w:rPr>
        <w:t>程</w:t>
      </w:r>
    </w:p>
    <w:tbl>
      <w:tblPr>
        <w:tblW w:w="5000" w:type="pct"/>
        <w:tblCellMar>
          <w:left w:w="0" w:type="dxa"/>
          <w:right w:w="0" w:type="dxa"/>
        </w:tblCellMar>
        <w:tblLook w:val="0000" w:firstRow="0" w:lastRow="0" w:firstColumn="0" w:lastColumn="0" w:noHBand="0" w:noVBand="0"/>
      </w:tblPr>
      <w:tblGrid>
        <w:gridCol w:w="605"/>
        <w:gridCol w:w="1813"/>
        <w:gridCol w:w="4948"/>
        <w:gridCol w:w="950"/>
      </w:tblGrid>
      <w:tr w:rsidR="00A32F38" w:rsidRPr="0054179A" w:rsidTr="00F432A3">
        <w:trPr>
          <w:trHeight w:val="464"/>
        </w:trPr>
        <w:tc>
          <w:tcPr>
            <w:tcW w:w="364"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F432A3" w:rsidP="00F432A3">
            <w:pPr>
              <w:pStyle w:val="Other1"/>
              <w:spacing w:line="240" w:lineRule="auto"/>
              <w:ind w:firstLine="0"/>
              <w:jc w:val="center"/>
              <w:rPr>
                <w:rFonts w:ascii="Times New Roman" w:eastAsiaTheme="minorEastAsia" w:cs="Times New Roman"/>
                <w:b/>
                <w:color w:val="494646"/>
                <w:w w:val="99"/>
                <w:sz w:val="21"/>
                <w:szCs w:val="21"/>
              </w:rPr>
            </w:pPr>
            <w:r w:rsidRPr="0054179A">
              <w:rPr>
                <w:rFonts w:hint="eastAsia"/>
                <w:b/>
                <w:color w:val="000000"/>
                <w:sz w:val="21"/>
                <w:szCs w:val="21"/>
              </w:rPr>
              <w:t>序号</w:t>
            </w:r>
          </w:p>
        </w:tc>
        <w:tc>
          <w:tcPr>
            <w:tcW w:w="1090"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b/>
                <w:color w:val="000000"/>
                <w:sz w:val="21"/>
                <w:szCs w:val="21"/>
              </w:rPr>
            </w:pPr>
            <w:r w:rsidRPr="0054179A">
              <w:rPr>
                <w:rFonts w:hint="eastAsia"/>
                <w:b/>
                <w:color w:val="000000"/>
                <w:sz w:val="21"/>
                <w:szCs w:val="21"/>
              </w:rPr>
              <w:t>课程名称</w:t>
            </w:r>
          </w:p>
        </w:tc>
        <w:tc>
          <w:tcPr>
            <w:tcW w:w="2975"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b/>
                <w:color w:val="000000"/>
                <w:sz w:val="21"/>
                <w:szCs w:val="21"/>
              </w:rPr>
            </w:pPr>
            <w:r w:rsidRPr="0054179A">
              <w:rPr>
                <w:rFonts w:hint="eastAsia"/>
                <w:b/>
                <w:color w:val="000000"/>
                <w:sz w:val="21"/>
                <w:szCs w:val="21"/>
              </w:rPr>
              <w:t>主要教学内容和要求</w:t>
            </w:r>
          </w:p>
        </w:tc>
        <w:tc>
          <w:tcPr>
            <w:tcW w:w="571"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b/>
                <w:color w:val="000000"/>
                <w:sz w:val="21"/>
                <w:szCs w:val="21"/>
              </w:rPr>
            </w:pPr>
            <w:r w:rsidRPr="0054179A">
              <w:rPr>
                <w:rFonts w:hint="eastAsia"/>
                <w:b/>
                <w:color w:val="000000"/>
                <w:sz w:val="21"/>
                <w:szCs w:val="21"/>
              </w:rPr>
              <w:t>参考学时</w:t>
            </w:r>
          </w:p>
        </w:tc>
      </w:tr>
      <w:tr w:rsidR="00A32F38" w:rsidRPr="0054179A" w:rsidTr="00F432A3">
        <w:trPr>
          <w:trHeight w:val="744"/>
        </w:trPr>
        <w:tc>
          <w:tcPr>
            <w:tcW w:w="364" w:type="pct"/>
            <w:tcBorders>
              <w:left w:val="single" w:sz="4" w:space="0" w:color="231F20"/>
              <w:bottom w:val="single" w:sz="4" w:space="0" w:color="231F20"/>
              <w:right w:val="none" w:sz="6" w:space="0" w:color="auto"/>
            </w:tcBorders>
            <w:vAlign w:val="center"/>
          </w:tcPr>
          <w:p w:rsidR="00A32F38" w:rsidRPr="0054179A" w:rsidRDefault="00F432A3" w:rsidP="00F432A3">
            <w:pPr>
              <w:pStyle w:val="Other1"/>
              <w:spacing w:line="240" w:lineRule="auto"/>
              <w:ind w:firstLine="0"/>
              <w:jc w:val="center"/>
              <w:rPr>
                <w:color w:val="000000"/>
                <w:sz w:val="21"/>
                <w:szCs w:val="21"/>
              </w:rPr>
            </w:pPr>
            <w:r w:rsidRPr="0054179A">
              <w:rPr>
                <w:color w:val="000000"/>
                <w:sz w:val="21"/>
                <w:szCs w:val="21"/>
              </w:rPr>
              <w:t>1</w:t>
            </w:r>
          </w:p>
        </w:tc>
        <w:tc>
          <w:tcPr>
            <w:tcW w:w="1090"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职业生涯规划</w:t>
            </w:r>
          </w:p>
        </w:tc>
        <w:tc>
          <w:tcPr>
            <w:tcW w:w="2975"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依据《中等职业学校职业生涯规划教学大纲》开设，并与专业实际和行业发展密切结合</w:t>
            </w:r>
          </w:p>
        </w:tc>
        <w:tc>
          <w:tcPr>
            <w:tcW w:w="571"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32</w:t>
            </w:r>
          </w:p>
        </w:tc>
      </w:tr>
      <w:tr w:rsidR="00A32F38" w:rsidRPr="0054179A" w:rsidTr="00F432A3">
        <w:trPr>
          <w:trHeight w:val="744"/>
        </w:trPr>
        <w:tc>
          <w:tcPr>
            <w:tcW w:w="364"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2</w:t>
            </w:r>
          </w:p>
        </w:tc>
        <w:tc>
          <w:tcPr>
            <w:tcW w:w="1090"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职业道德与法律</w:t>
            </w:r>
          </w:p>
        </w:tc>
        <w:tc>
          <w:tcPr>
            <w:tcW w:w="2975"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依据《中等职业学校职业道德与法律教学大纲》开设，并与专业实际和行业发展密切结合</w:t>
            </w:r>
          </w:p>
        </w:tc>
        <w:tc>
          <w:tcPr>
            <w:tcW w:w="571"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32</w:t>
            </w:r>
          </w:p>
        </w:tc>
      </w:tr>
      <w:tr w:rsidR="00A32F38" w:rsidRPr="0054179A" w:rsidTr="00F432A3">
        <w:trPr>
          <w:trHeight w:val="744"/>
        </w:trPr>
        <w:tc>
          <w:tcPr>
            <w:tcW w:w="364"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3</w:t>
            </w:r>
          </w:p>
        </w:tc>
        <w:tc>
          <w:tcPr>
            <w:tcW w:w="1090"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经济政治与社会</w:t>
            </w:r>
          </w:p>
        </w:tc>
        <w:tc>
          <w:tcPr>
            <w:tcW w:w="2975"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依据《中等职业学校经济政治与社会教学大纲》开设</w:t>
            </w:r>
            <w:r w:rsidR="00F432A3" w:rsidRPr="0054179A">
              <w:rPr>
                <w:rFonts w:hint="eastAsia"/>
                <w:color w:val="000000"/>
                <w:sz w:val="21"/>
                <w:szCs w:val="21"/>
                <w:lang w:eastAsia="zh-CN"/>
              </w:rPr>
              <w:t>，</w:t>
            </w:r>
            <w:r w:rsidRPr="0054179A">
              <w:rPr>
                <w:rFonts w:hint="eastAsia"/>
                <w:color w:val="000000"/>
                <w:sz w:val="21"/>
                <w:szCs w:val="21"/>
              </w:rPr>
              <w:t>并与专业实际和行业发展密切结合</w:t>
            </w:r>
          </w:p>
        </w:tc>
        <w:tc>
          <w:tcPr>
            <w:tcW w:w="571"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32</w:t>
            </w:r>
          </w:p>
        </w:tc>
      </w:tr>
      <w:tr w:rsidR="00A32F38" w:rsidRPr="0054179A" w:rsidTr="00F432A3">
        <w:trPr>
          <w:trHeight w:val="744"/>
        </w:trPr>
        <w:tc>
          <w:tcPr>
            <w:tcW w:w="364"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4</w:t>
            </w:r>
          </w:p>
        </w:tc>
        <w:tc>
          <w:tcPr>
            <w:tcW w:w="1090"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哲学与入生</w:t>
            </w:r>
          </w:p>
        </w:tc>
        <w:tc>
          <w:tcPr>
            <w:tcW w:w="2975"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依据《中等职业学校哲学与入生教学大纲》开设，并与专业实际和行业发展密切结合</w:t>
            </w:r>
          </w:p>
        </w:tc>
        <w:tc>
          <w:tcPr>
            <w:tcW w:w="571"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32</w:t>
            </w:r>
          </w:p>
        </w:tc>
      </w:tr>
      <w:tr w:rsidR="00A32F38" w:rsidRPr="0054179A" w:rsidTr="00F432A3">
        <w:trPr>
          <w:trHeight w:val="744"/>
        </w:trPr>
        <w:tc>
          <w:tcPr>
            <w:tcW w:w="364"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5</w:t>
            </w:r>
          </w:p>
        </w:tc>
        <w:tc>
          <w:tcPr>
            <w:tcW w:w="1090"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语文</w:t>
            </w:r>
          </w:p>
        </w:tc>
        <w:tc>
          <w:tcPr>
            <w:tcW w:w="2975"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依据《中等职业学校语文教学大纲》开设，并注重在职业模块的教学内容中体现专业特色</w:t>
            </w:r>
          </w:p>
        </w:tc>
        <w:tc>
          <w:tcPr>
            <w:tcW w:w="571"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194</w:t>
            </w:r>
          </w:p>
        </w:tc>
      </w:tr>
      <w:tr w:rsidR="00A32F38" w:rsidRPr="0054179A" w:rsidTr="00F432A3">
        <w:trPr>
          <w:trHeight w:val="744"/>
        </w:trPr>
        <w:tc>
          <w:tcPr>
            <w:tcW w:w="364"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6</w:t>
            </w:r>
          </w:p>
        </w:tc>
        <w:tc>
          <w:tcPr>
            <w:tcW w:w="1090"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数学</w:t>
            </w:r>
          </w:p>
        </w:tc>
        <w:tc>
          <w:tcPr>
            <w:tcW w:w="2975"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依据《中等职业学校数学教学大纲》开设，并注重在职业模块的教学内容中体现专业特色</w:t>
            </w:r>
          </w:p>
        </w:tc>
        <w:tc>
          <w:tcPr>
            <w:tcW w:w="571"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162</w:t>
            </w:r>
          </w:p>
        </w:tc>
      </w:tr>
      <w:tr w:rsidR="00A32F38" w:rsidRPr="0054179A" w:rsidTr="00F432A3">
        <w:trPr>
          <w:trHeight w:val="744"/>
        </w:trPr>
        <w:tc>
          <w:tcPr>
            <w:tcW w:w="364"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7</w:t>
            </w:r>
          </w:p>
        </w:tc>
        <w:tc>
          <w:tcPr>
            <w:tcW w:w="1090"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英语</w:t>
            </w:r>
          </w:p>
        </w:tc>
        <w:tc>
          <w:tcPr>
            <w:tcW w:w="2975"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依据《中等职业学校英语教字大纲》开设，并注重在职业模块的教学内容中体现专业特色</w:t>
            </w:r>
          </w:p>
        </w:tc>
        <w:tc>
          <w:tcPr>
            <w:tcW w:w="571"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194</w:t>
            </w:r>
          </w:p>
        </w:tc>
      </w:tr>
      <w:tr w:rsidR="00A32F38" w:rsidRPr="0054179A" w:rsidTr="00F432A3">
        <w:trPr>
          <w:trHeight w:val="744"/>
        </w:trPr>
        <w:tc>
          <w:tcPr>
            <w:tcW w:w="364"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8</w:t>
            </w:r>
          </w:p>
        </w:tc>
        <w:tc>
          <w:tcPr>
            <w:tcW w:w="1090"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计算机应用基础</w:t>
            </w:r>
          </w:p>
        </w:tc>
        <w:tc>
          <w:tcPr>
            <w:tcW w:w="2975"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依据《中等职业学校计算机应用基础教学大纲》开</w:t>
            </w:r>
            <w:r w:rsidR="00F432A3" w:rsidRPr="0054179A">
              <w:rPr>
                <w:rFonts w:hint="eastAsia"/>
                <w:color w:val="000000"/>
                <w:sz w:val="21"/>
                <w:szCs w:val="21"/>
                <w:lang w:eastAsia="zh-CN"/>
              </w:rPr>
              <w:t>设</w:t>
            </w:r>
            <w:r w:rsidRPr="0054179A">
              <w:rPr>
                <w:rFonts w:hint="eastAsia"/>
                <w:color w:val="000000"/>
                <w:sz w:val="21"/>
                <w:szCs w:val="21"/>
              </w:rPr>
              <w:t>，并注重在职业模块的教学内容中体现专业特色</w:t>
            </w:r>
          </w:p>
        </w:tc>
        <w:tc>
          <w:tcPr>
            <w:tcW w:w="571"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3C231A" w:rsidP="00F432A3">
            <w:pPr>
              <w:pStyle w:val="Other1"/>
              <w:spacing w:line="240" w:lineRule="auto"/>
              <w:ind w:firstLine="0"/>
              <w:jc w:val="center"/>
              <w:rPr>
                <w:color w:val="000000"/>
                <w:sz w:val="21"/>
                <w:szCs w:val="21"/>
                <w:lang w:eastAsia="zh-CN"/>
              </w:rPr>
            </w:pPr>
            <w:r w:rsidRPr="0054179A">
              <w:rPr>
                <w:rFonts w:hint="eastAsia"/>
                <w:color w:val="000000"/>
                <w:sz w:val="21"/>
                <w:szCs w:val="21"/>
                <w:lang w:eastAsia="zh-CN"/>
              </w:rPr>
              <w:t>64</w:t>
            </w:r>
          </w:p>
        </w:tc>
      </w:tr>
      <w:tr w:rsidR="00A32F38" w:rsidRPr="0054179A" w:rsidTr="00F432A3">
        <w:trPr>
          <w:trHeight w:val="744"/>
        </w:trPr>
        <w:tc>
          <w:tcPr>
            <w:tcW w:w="364"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9</w:t>
            </w:r>
          </w:p>
        </w:tc>
        <w:tc>
          <w:tcPr>
            <w:tcW w:w="1090"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体育与健康</w:t>
            </w:r>
          </w:p>
        </w:tc>
        <w:tc>
          <w:tcPr>
            <w:tcW w:w="2975"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依据《中等职业学校体育与健康教学指导纲要》开设，并与专业实际和行业发展密切结合</w:t>
            </w:r>
          </w:p>
        </w:tc>
        <w:tc>
          <w:tcPr>
            <w:tcW w:w="571"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F432A3" w:rsidP="00F432A3">
            <w:pPr>
              <w:pStyle w:val="Other1"/>
              <w:spacing w:line="240" w:lineRule="auto"/>
              <w:ind w:firstLine="0"/>
              <w:jc w:val="center"/>
              <w:rPr>
                <w:color w:val="000000"/>
                <w:sz w:val="21"/>
                <w:szCs w:val="21"/>
              </w:rPr>
            </w:pPr>
            <w:r w:rsidRPr="0054179A">
              <w:rPr>
                <w:color w:val="000000"/>
                <w:sz w:val="21"/>
                <w:szCs w:val="21"/>
              </w:rPr>
              <w:t>1</w:t>
            </w:r>
            <w:r w:rsidR="00A32F38" w:rsidRPr="0054179A">
              <w:rPr>
                <w:color w:val="000000"/>
                <w:sz w:val="21"/>
                <w:szCs w:val="21"/>
              </w:rPr>
              <w:t>44</w:t>
            </w:r>
          </w:p>
        </w:tc>
      </w:tr>
      <w:tr w:rsidR="00A32F38" w:rsidRPr="0054179A" w:rsidTr="00F432A3">
        <w:trPr>
          <w:trHeight w:val="744"/>
        </w:trPr>
        <w:tc>
          <w:tcPr>
            <w:tcW w:w="364"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10</w:t>
            </w:r>
          </w:p>
        </w:tc>
        <w:tc>
          <w:tcPr>
            <w:tcW w:w="1090"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公共艺术</w:t>
            </w:r>
          </w:p>
        </w:tc>
        <w:tc>
          <w:tcPr>
            <w:tcW w:w="2975"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依据《中等职业学校公共艺术教学大纲》开设，并与专业实际和行业发展密切结合</w:t>
            </w:r>
          </w:p>
        </w:tc>
        <w:tc>
          <w:tcPr>
            <w:tcW w:w="571"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36</w:t>
            </w:r>
          </w:p>
        </w:tc>
      </w:tr>
      <w:tr w:rsidR="00A32F38" w:rsidRPr="0054179A" w:rsidTr="00F432A3">
        <w:trPr>
          <w:trHeight w:val="744"/>
        </w:trPr>
        <w:tc>
          <w:tcPr>
            <w:tcW w:w="364"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11</w:t>
            </w:r>
          </w:p>
        </w:tc>
        <w:tc>
          <w:tcPr>
            <w:tcW w:w="1090"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历史</w:t>
            </w:r>
          </w:p>
        </w:tc>
        <w:tc>
          <w:tcPr>
            <w:tcW w:w="2975"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rFonts w:hint="eastAsia"/>
                <w:color w:val="000000"/>
                <w:sz w:val="21"/>
                <w:szCs w:val="21"/>
              </w:rPr>
              <w:t>依据《中等职业学校历史教学大纲》开设，并与专业实际和行业发展密切结合</w:t>
            </w:r>
          </w:p>
        </w:tc>
        <w:tc>
          <w:tcPr>
            <w:tcW w:w="571" w:type="pct"/>
            <w:tcBorders>
              <w:top w:val="single" w:sz="4" w:space="0" w:color="231F20"/>
              <w:left w:val="single" w:sz="4" w:space="0" w:color="231F20"/>
              <w:bottom w:val="single" w:sz="4" w:space="0" w:color="231F20"/>
              <w:right w:val="single" w:sz="4" w:space="0" w:color="231F20"/>
            </w:tcBorders>
            <w:vAlign w:val="center"/>
          </w:tcPr>
          <w:p w:rsidR="00A32F38" w:rsidRPr="0054179A" w:rsidRDefault="00A32F38" w:rsidP="00F432A3">
            <w:pPr>
              <w:pStyle w:val="Other1"/>
              <w:spacing w:line="240" w:lineRule="auto"/>
              <w:ind w:firstLine="0"/>
              <w:jc w:val="center"/>
              <w:rPr>
                <w:color w:val="000000"/>
                <w:sz w:val="21"/>
                <w:szCs w:val="21"/>
              </w:rPr>
            </w:pPr>
            <w:r w:rsidRPr="0054179A">
              <w:rPr>
                <w:color w:val="000000"/>
                <w:sz w:val="21"/>
                <w:szCs w:val="21"/>
              </w:rPr>
              <w:t>36</w:t>
            </w:r>
          </w:p>
        </w:tc>
      </w:tr>
    </w:tbl>
    <w:p w:rsidR="00C24774" w:rsidRPr="00F432A3" w:rsidRDefault="00C24774" w:rsidP="00C24774">
      <w:pPr>
        <w:keepNext/>
        <w:keepLines/>
        <w:spacing w:line="500" w:lineRule="exact"/>
        <w:ind w:firstLineChars="200" w:firstLine="562"/>
        <w:outlineLvl w:val="1"/>
        <w:rPr>
          <w:rFonts w:ascii="Arial" w:eastAsia="黑体" w:hAnsi="Arial"/>
          <w:b/>
          <w:bCs/>
          <w:color w:val="000000"/>
          <w:sz w:val="28"/>
          <w:szCs w:val="28"/>
        </w:rPr>
      </w:pPr>
      <w:r>
        <w:rPr>
          <w:rFonts w:ascii="Arial" w:eastAsia="黑体" w:hAnsi="Arial" w:hint="eastAsia"/>
          <w:b/>
          <w:bCs/>
          <w:color w:val="000000"/>
          <w:sz w:val="28"/>
          <w:szCs w:val="28"/>
        </w:rPr>
        <w:t>（二）专业</w:t>
      </w:r>
      <w:r w:rsidR="009C44E7">
        <w:rPr>
          <w:rFonts w:ascii="Arial" w:eastAsia="黑体" w:hAnsi="Arial" w:hint="eastAsia"/>
          <w:b/>
          <w:bCs/>
          <w:color w:val="000000"/>
          <w:sz w:val="28"/>
          <w:szCs w:val="28"/>
        </w:rPr>
        <w:t>课程</w:t>
      </w:r>
    </w:p>
    <w:tbl>
      <w:tblPr>
        <w:tblW w:w="5000" w:type="pct"/>
        <w:tblCellMar>
          <w:top w:w="15" w:type="dxa"/>
          <w:left w:w="15" w:type="dxa"/>
          <w:bottom w:w="15" w:type="dxa"/>
          <w:right w:w="15" w:type="dxa"/>
        </w:tblCellMar>
        <w:tblLook w:val="04A0" w:firstRow="1" w:lastRow="0" w:firstColumn="1" w:lastColumn="0" w:noHBand="0" w:noVBand="1"/>
      </w:tblPr>
      <w:tblGrid>
        <w:gridCol w:w="466"/>
        <w:gridCol w:w="1624"/>
        <w:gridCol w:w="5347"/>
        <w:gridCol w:w="899"/>
      </w:tblGrid>
      <w:tr w:rsidR="004B7369" w:rsidRPr="0054179A" w:rsidTr="00825D70">
        <w:trPr>
          <w:trHeight w:val="525"/>
        </w:trPr>
        <w:tc>
          <w:tcPr>
            <w:tcW w:w="280"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213610">
            <w:pPr>
              <w:pStyle w:val="Other1"/>
              <w:spacing w:line="240" w:lineRule="auto"/>
              <w:ind w:firstLine="0"/>
              <w:jc w:val="center"/>
              <w:rPr>
                <w:b/>
                <w:color w:val="000000"/>
                <w:sz w:val="21"/>
                <w:szCs w:val="21"/>
              </w:rPr>
            </w:pPr>
            <w:r w:rsidRPr="0054179A">
              <w:rPr>
                <w:b/>
                <w:color w:val="000000"/>
                <w:sz w:val="21"/>
                <w:szCs w:val="21"/>
              </w:rPr>
              <w:t>序号</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213610">
            <w:pPr>
              <w:pStyle w:val="Other1"/>
              <w:spacing w:line="240" w:lineRule="auto"/>
              <w:ind w:firstLine="0"/>
              <w:jc w:val="center"/>
              <w:rPr>
                <w:b/>
                <w:color w:val="000000"/>
                <w:sz w:val="21"/>
                <w:szCs w:val="21"/>
              </w:rPr>
            </w:pPr>
            <w:r w:rsidRPr="0054179A">
              <w:rPr>
                <w:b/>
                <w:color w:val="000000"/>
                <w:sz w:val="21"/>
                <w:szCs w:val="21"/>
              </w:rPr>
              <w:t>课程名称</w:t>
            </w:r>
          </w:p>
        </w:tc>
        <w:tc>
          <w:tcPr>
            <w:tcW w:w="3207"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213610">
            <w:pPr>
              <w:pStyle w:val="Other1"/>
              <w:spacing w:line="240" w:lineRule="auto"/>
              <w:ind w:firstLine="0"/>
              <w:jc w:val="center"/>
              <w:rPr>
                <w:b/>
                <w:color w:val="000000"/>
                <w:sz w:val="21"/>
                <w:szCs w:val="21"/>
              </w:rPr>
            </w:pPr>
            <w:r w:rsidRPr="0054179A">
              <w:rPr>
                <w:b/>
                <w:color w:val="000000"/>
                <w:sz w:val="21"/>
                <w:szCs w:val="21"/>
              </w:rPr>
              <w:t>主要教学内容和要求</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213610">
            <w:pPr>
              <w:pStyle w:val="Other1"/>
              <w:spacing w:line="240" w:lineRule="auto"/>
              <w:ind w:firstLine="0"/>
              <w:jc w:val="center"/>
              <w:rPr>
                <w:b/>
                <w:color w:val="000000"/>
                <w:sz w:val="21"/>
                <w:szCs w:val="21"/>
              </w:rPr>
            </w:pPr>
            <w:r w:rsidRPr="0054179A">
              <w:rPr>
                <w:b/>
                <w:color w:val="000000"/>
                <w:sz w:val="21"/>
                <w:szCs w:val="21"/>
              </w:rPr>
              <w:t>参考学时</w:t>
            </w:r>
          </w:p>
        </w:tc>
      </w:tr>
      <w:tr w:rsidR="004B7369" w:rsidRPr="0054179A" w:rsidTr="00EF603C">
        <w:trPr>
          <w:trHeight w:val="840"/>
        </w:trPr>
        <w:tc>
          <w:tcPr>
            <w:tcW w:w="280"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213610">
            <w:pPr>
              <w:pStyle w:val="Other1"/>
              <w:spacing w:line="240" w:lineRule="auto"/>
              <w:ind w:firstLine="0"/>
              <w:jc w:val="center"/>
              <w:rPr>
                <w:color w:val="000000"/>
                <w:sz w:val="21"/>
                <w:szCs w:val="21"/>
              </w:rPr>
            </w:pPr>
            <w:r w:rsidRPr="0054179A">
              <w:rPr>
                <w:rFonts w:hint="eastAsia"/>
                <w:color w:val="000000"/>
                <w:sz w:val="21"/>
                <w:szCs w:val="21"/>
              </w:rPr>
              <w:t>1</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213610">
            <w:pPr>
              <w:pStyle w:val="Other1"/>
              <w:spacing w:line="240" w:lineRule="auto"/>
              <w:ind w:firstLine="0"/>
              <w:jc w:val="center"/>
              <w:rPr>
                <w:color w:val="000000"/>
                <w:sz w:val="21"/>
                <w:szCs w:val="21"/>
              </w:rPr>
            </w:pPr>
            <w:r w:rsidRPr="0054179A">
              <w:rPr>
                <w:color w:val="000000"/>
                <w:sz w:val="21"/>
                <w:szCs w:val="21"/>
              </w:rPr>
              <w:t>电工电子技术与</w:t>
            </w:r>
            <w:r w:rsidRPr="0054179A">
              <w:rPr>
                <w:color w:val="000000"/>
                <w:sz w:val="21"/>
                <w:szCs w:val="21"/>
              </w:rPr>
              <w:br/>
              <w:t>技能</w:t>
            </w:r>
          </w:p>
        </w:tc>
        <w:tc>
          <w:tcPr>
            <w:tcW w:w="3207"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620838">
            <w:pPr>
              <w:pStyle w:val="Other1"/>
              <w:spacing w:line="240" w:lineRule="auto"/>
              <w:ind w:firstLine="0"/>
              <w:jc w:val="left"/>
              <w:rPr>
                <w:color w:val="000000"/>
                <w:sz w:val="21"/>
                <w:szCs w:val="21"/>
              </w:rPr>
            </w:pPr>
            <w:r w:rsidRPr="0054179A">
              <w:rPr>
                <w:color w:val="000000"/>
                <w:sz w:val="21"/>
                <w:szCs w:val="21"/>
              </w:rPr>
              <w:t>依犯《中等职业学校电工电子技术与技能教学大纲》开设，并与专业实际和行业发展密切结合</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B2177" w:rsidP="00213610">
            <w:pPr>
              <w:pStyle w:val="Other1"/>
              <w:spacing w:line="240" w:lineRule="auto"/>
              <w:ind w:firstLine="0"/>
              <w:jc w:val="center"/>
              <w:rPr>
                <w:color w:val="000000"/>
                <w:sz w:val="21"/>
                <w:szCs w:val="21"/>
                <w:lang w:eastAsia="zh-CN"/>
              </w:rPr>
            </w:pPr>
            <w:r w:rsidRPr="0054179A">
              <w:rPr>
                <w:rFonts w:hint="eastAsia"/>
                <w:color w:val="000000"/>
                <w:sz w:val="21"/>
                <w:szCs w:val="21"/>
                <w:lang w:eastAsia="zh-CN"/>
              </w:rPr>
              <w:t>128</w:t>
            </w:r>
          </w:p>
        </w:tc>
      </w:tr>
      <w:tr w:rsidR="004B7369" w:rsidRPr="0054179A" w:rsidTr="00EF603C">
        <w:trPr>
          <w:trHeight w:val="870"/>
        </w:trPr>
        <w:tc>
          <w:tcPr>
            <w:tcW w:w="28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213610" w:rsidRPr="00EF603C" w:rsidRDefault="00213610" w:rsidP="00213610">
            <w:pPr>
              <w:pStyle w:val="Other1"/>
              <w:spacing w:line="240" w:lineRule="auto"/>
              <w:ind w:firstLine="0"/>
              <w:jc w:val="center"/>
              <w:rPr>
                <w:color w:val="000000"/>
                <w:sz w:val="21"/>
                <w:szCs w:val="21"/>
              </w:rPr>
            </w:pPr>
            <w:r w:rsidRPr="00EF603C">
              <w:rPr>
                <w:rFonts w:hint="eastAsia"/>
                <w:color w:val="000000"/>
                <w:sz w:val="21"/>
                <w:szCs w:val="21"/>
              </w:rPr>
              <w:lastRenderedPageBreak/>
              <w:t>2</w:t>
            </w:r>
          </w:p>
        </w:tc>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C231A" w:rsidRPr="00EF603C" w:rsidRDefault="00213610" w:rsidP="00EF603C">
            <w:pPr>
              <w:pStyle w:val="Other1"/>
              <w:spacing w:line="240" w:lineRule="auto"/>
              <w:ind w:firstLine="0"/>
              <w:jc w:val="center"/>
              <w:rPr>
                <w:color w:val="000000"/>
                <w:sz w:val="21"/>
                <w:szCs w:val="21"/>
              </w:rPr>
            </w:pPr>
            <w:r w:rsidRPr="00EF603C">
              <w:rPr>
                <w:color w:val="000000"/>
                <w:sz w:val="21"/>
                <w:szCs w:val="21"/>
              </w:rPr>
              <w:t>机械制图</w:t>
            </w:r>
            <w:r w:rsidR="00620838" w:rsidRPr="00EF603C">
              <w:rPr>
                <w:rFonts w:hint="eastAsia"/>
                <w:color w:val="000000"/>
                <w:sz w:val="21"/>
                <w:szCs w:val="21"/>
              </w:rPr>
              <w:t>与CAD</w:t>
            </w:r>
          </w:p>
        </w:tc>
        <w:tc>
          <w:tcPr>
            <w:tcW w:w="320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20838" w:rsidRPr="00EF603C" w:rsidRDefault="00213610" w:rsidP="00620838">
            <w:pPr>
              <w:pStyle w:val="Other1"/>
              <w:spacing w:line="240" w:lineRule="auto"/>
              <w:ind w:firstLine="0"/>
              <w:jc w:val="left"/>
              <w:rPr>
                <w:color w:val="000000"/>
                <w:sz w:val="21"/>
                <w:szCs w:val="21"/>
              </w:rPr>
            </w:pPr>
            <w:r w:rsidRPr="00EF603C">
              <w:rPr>
                <w:color w:val="000000"/>
                <w:sz w:val="21"/>
                <w:szCs w:val="21"/>
              </w:rPr>
              <w:t>依据《中等职业学校机械制图教学大纲》开设，并与专业实际和行业发展密切结合</w:t>
            </w:r>
            <w:r w:rsidR="00620838" w:rsidRPr="00EF603C">
              <w:rPr>
                <w:rFonts w:hint="eastAsia"/>
                <w:color w:val="000000"/>
                <w:sz w:val="21"/>
                <w:szCs w:val="21"/>
              </w:rPr>
              <w:t>。</w:t>
            </w:r>
          </w:p>
          <w:p w:rsidR="00213610" w:rsidRPr="00EF603C" w:rsidRDefault="00620838" w:rsidP="00620838">
            <w:pPr>
              <w:pStyle w:val="Other1"/>
              <w:spacing w:line="240" w:lineRule="auto"/>
              <w:ind w:firstLine="0"/>
              <w:jc w:val="left"/>
              <w:rPr>
                <w:color w:val="000000"/>
                <w:sz w:val="21"/>
                <w:szCs w:val="21"/>
              </w:rPr>
            </w:pPr>
            <w:r w:rsidRPr="00EF603C">
              <w:rPr>
                <w:rFonts w:hint="eastAsia"/>
                <w:color w:val="000000"/>
                <w:sz w:val="21"/>
                <w:szCs w:val="21"/>
              </w:rPr>
              <w:t>同时，了解国家标准、工程图绘制及识读方法,掌握计算机绘图基本技能；理解并掌握常用绘图命令和编辑命令；掌握平面图绘制、组合体的三视图绘制方法和尺寸标注；掌握中等复杂程度零件图的画图方法、完成相关技术要求的标注。</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213610" w:rsidRPr="00EF603C" w:rsidRDefault="00620838" w:rsidP="00213610">
            <w:pPr>
              <w:pStyle w:val="Other1"/>
              <w:spacing w:line="240" w:lineRule="auto"/>
              <w:ind w:firstLine="0"/>
              <w:jc w:val="center"/>
              <w:rPr>
                <w:color w:val="000000"/>
                <w:sz w:val="21"/>
                <w:szCs w:val="21"/>
              </w:rPr>
            </w:pPr>
            <w:r w:rsidRPr="00EF603C">
              <w:rPr>
                <w:rFonts w:hint="eastAsia"/>
                <w:color w:val="000000"/>
                <w:sz w:val="21"/>
                <w:szCs w:val="21"/>
              </w:rPr>
              <w:t>192</w:t>
            </w:r>
          </w:p>
        </w:tc>
      </w:tr>
      <w:tr w:rsidR="004B7369" w:rsidRPr="0054179A" w:rsidTr="00825D70">
        <w:trPr>
          <w:trHeight w:val="840"/>
        </w:trPr>
        <w:tc>
          <w:tcPr>
            <w:tcW w:w="280"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213610">
            <w:pPr>
              <w:pStyle w:val="Other1"/>
              <w:spacing w:line="240" w:lineRule="auto"/>
              <w:ind w:firstLine="0"/>
              <w:jc w:val="center"/>
              <w:rPr>
                <w:color w:val="000000"/>
                <w:sz w:val="21"/>
                <w:szCs w:val="21"/>
              </w:rPr>
            </w:pPr>
            <w:r w:rsidRPr="0054179A">
              <w:rPr>
                <w:rFonts w:hint="eastAsia"/>
                <w:color w:val="000000"/>
                <w:sz w:val="21"/>
                <w:szCs w:val="21"/>
              </w:rPr>
              <w:t>3</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213610">
            <w:pPr>
              <w:pStyle w:val="Other1"/>
              <w:spacing w:line="240" w:lineRule="auto"/>
              <w:ind w:firstLine="0"/>
              <w:jc w:val="center"/>
              <w:rPr>
                <w:color w:val="000000"/>
                <w:sz w:val="21"/>
                <w:szCs w:val="21"/>
              </w:rPr>
            </w:pPr>
            <w:r w:rsidRPr="0054179A">
              <w:rPr>
                <w:color w:val="000000"/>
                <w:sz w:val="21"/>
                <w:szCs w:val="21"/>
              </w:rPr>
              <w:t>机械基础</w:t>
            </w:r>
          </w:p>
        </w:tc>
        <w:tc>
          <w:tcPr>
            <w:tcW w:w="3207"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620838">
            <w:pPr>
              <w:pStyle w:val="Other1"/>
              <w:spacing w:line="240" w:lineRule="auto"/>
              <w:ind w:firstLine="0"/>
              <w:jc w:val="left"/>
              <w:rPr>
                <w:color w:val="000000"/>
                <w:sz w:val="21"/>
                <w:szCs w:val="21"/>
              </w:rPr>
            </w:pPr>
            <w:r w:rsidRPr="0054179A">
              <w:rPr>
                <w:color w:val="000000"/>
                <w:sz w:val="21"/>
                <w:szCs w:val="21"/>
              </w:rPr>
              <w:t>依据《中等职业学校机械基础教学大纲》开设，并与专业实际和行业发展密切结合</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3C231A" w:rsidP="00213610">
            <w:pPr>
              <w:pStyle w:val="Other1"/>
              <w:spacing w:line="240" w:lineRule="auto"/>
              <w:ind w:firstLine="0"/>
              <w:jc w:val="center"/>
              <w:rPr>
                <w:color w:val="000000"/>
                <w:sz w:val="21"/>
                <w:szCs w:val="21"/>
                <w:lang w:eastAsia="zh-CN"/>
              </w:rPr>
            </w:pPr>
            <w:r w:rsidRPr="0054179A">
              <w:rPr>
                <w:rFonts w:hint="eastAsia"/>
                <w:color w:val="000000"/>
                <w:sz w:val="21"/>
                <w:szCs w:val="21"/>
                <w:lang w:eastAsia="zh-CN"/>
              </w:rPr>
              <w:t>96</w:t>
            </w:r>
          </w:p>
        </w:tc>
      </w:tr>
      <w:tr w:rsidR="004B7369" w:rsidRPr="0054179A" w:rsidTr="009C44E7">
        <w:trPr>
          <w:trHeight w:val="1794"/>
        </w:trPr>
        <w:tc>
          <w:tcPr>
            <w:tcW w:w="280"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620838" w:rsidP="00213610">
            <w:pPr>
              <w:pStyle w:val="Other1"/>
              <w:spacing w:line="240" w:lineRule="auto"/>
              <w:ind w:firstLine="0"/>
              <w:jc w:val="center"/>
              <w:rPr>
                <w:color w:val="000000"/>
                <w:sz w:val="21"/>
                <w:szCs w:val="21"/>
                <w:lang w:eastAsia="zh-CN"/>
              </w:rPr>
            </w:pPr>
            <w:bookmarkStart w:id="33" w:name="_GoBack"/>
            <w:bookmarkEnd w:id="33"/>
            <w:r w:rsidRPr="0054179A">
              <w:rPr>
                <w:rFonts w:hint="eastAsia"/>
                <w:color w:val="000000"/>
                <w:sz w:val="21"/>
                <w:szCs w:val="21"/>
                <w:lang w:eastAsia="zh-CN"/>
              </w:rPr>
              <w:t>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213610">
            <w:pPr>
              <w:pStyle w:val="Other1"/>
              <w:spacing w:line="240" w:lineRule="auto"/>
              <w:ind w:firstLine="0"/>
              <w:jc w:val="center"/>
              <w:rPr>
                <w:color w:val="000000"/>
                <w:sz w:val="21"/>
                <w:szCs w:val="21"/>
              </w:rPr>
            </w:pPr>
            <w:r w:rsidRPr="0054179A">
              <w:rPr>
                <w:color w:val="000000"/>
                <w:sz w:val="21"/>
                <w:szCs w:val="21"/>
              </w:rPr>
              <w:t>气动与液压传动</w:t>
            </w:r>
          </w:p>
        </w:tc>
        <w:tc>
          <w:tcPr>
            <w:tcW w:w="3207"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54179A">
            <w:pPr>
              <w:pStyle w:val="Other1"/>
              <w:spacing w:line="240" w:lineRule="auto"/>
              <w:ind w:firstLineChars="200" w:firstLine="420"/>
              <w:jc w:val="left"/>
              <w:rPr>
                <w:color w:val="000000"/>
                <w:sz w:val="21"/>
                <w:szCs w:val="21"/>
              </w:rPr>
            </w:pPr>
            <w:r w:rsidRPr="0054179A">
              <w:rPr>
                <w:color w:val="000000"/>
                <w:sz w:val="21"/>
                <w:szCs w:val="21"/>
              </w:rPr>
              <w:t>了解气动与液压系统的基本特点和基本组成，了解常用气动元件的结构、性能、主要参数，理解速度控制、方向控制、顺序控制等基本回路的作用及在机电设备中的各种其体应用;会阅读气动与变压系统图，会根据气动与液压系统图和施工要求正确连接和调试气动与液</w:t>
            </w:r>
            <w:r w:rsidRPr="0054179A">
              <w:rPr>
                <w:rFonts w:hint="eastAsia"/>
                <w:color w:val="000000"/>
                <w:sz w:val="21"/>
                <w:szCs w:val="21"/>
              </w:rPr>
              <w:t>压</w:t>
            </w:r>
            <w:r w:rsidRPr="0054179A">
              <w:rPr>
                <w:color w:val="000000"/>
                <w:sz w:val="21"/>
                <w:szCs w:val="21"/>
              </w:rPr>
              <w:t>系统</w:t>
            </w:r>
            <w:r w:rsidR="00825D70" w:rsidRPr="0054179A">
              <w:rPr>
                <w:rFonts w:hint="eastAsia"/>
                <w:color w:val="000000"/>
                <w:sz w:val="21"/>
                <w:szCs w:val="21"/>
              </w:rPr>
              <w:t>。</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213610">
            <w:pPr>
              <w:pStyle w:val="Other1"/>
              <w:spacing w:line="240" w:lineRule="auto"/>
              <w:ind w:firstLine="0"/>
              <w:jc w:val="center"/>
              <w:rPr>
                <w:color w:val="000000"/>
                <w:sz w:val="21"/>
                <w:szCs w:val="21"/>
              </w:rPr>
            </w:pPr>
            <w:r w:rsidRPr="0054179A">
              <w:rPr>
                <w:color w:val="000000"/>
                <w:sz w:val="21"/>
                <w:szCs w:val="21"/>
              </w:rPr>
              <w:t>64</w:t>
            </w:r>
          </w:p>
        </w:tc>
      </w:tr>
      <w:tr w:rsidR="004B7369" w:rsidRPr="0054179A" w:rsidTr="000A445F">
        <w:trPr>
          <w:trHeight w:val="1362"/>
        </w:trPr>
        <w:tc>
          <w:tcPr>
            <w:tcW w:w="280"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620838" w:rsidP="00213610">
            <w:pPr>
              <w:pStyle w:val="Other1"/>
              <w:spacing w:line="240" w:lineRule="auto"/>
              <w:ind w:firstLine="0"/>
              <w:jc w:val="center"/>
              <w:rPr>
                <w:sz w:val="21"/>
                <w:szCs w:val="21"/>
                <w:lang w:eastAsia="zh-CN"/>
              </w:rPr>
            </w:pPr>
            <w:r w:rsidRPr="0054179A">
              <w:rPr>
                <w:rFonts w:hint="eastAsia"/>
                <w:sz w:val="21"/>
                <w:szCs w:val="21"/>
                <w:lang w:eastAsia="zh-CN"/>
              </w:rPr>
              <w:t>6</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9C44E7" w:rsidP="00213610">
            <w:pPr>
              <w:pStyle w:val="Other1"/>
              <w:spacing w:line="240" w:lineRule="auto"/>
              <w:ind w:firstLine="0"/>
              <w:jc w:val="center"/>
              <w:rPr>
                <w:sz w:val="21"/>
                <w:szCs w:val="21"/>
                <w:lang w:eastAsia="zh-CN"/>
              </w:rPr>
            </w:pPr>
            <w:r w:rsidRPr="0054179A">
              <w:rPr>
                <w:rFonts w:hint="eastAsia"/>
                <w:sz w:val="21"/>
                <w:szCs w:val="21"/>
                <w:lang w:eastAsia="zh-CN"/>
              </w:rPr>
              <w:t>电机与电气控制</w:t>
            </w:r>
          </w:p>
        </w:tc>
        <w:tc>
          <w:tcPr>
            <w:tcW w:w="3207"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9C44E7" w:rsidP="0054179A">
            <w:pPr>
              <w:pStyle w:val="Other1"/>
              <w:spacing w:line="240" w:lineRule="auto"/>
              <w:ind w:firstLineChars="200" w:firstLine="420"/>
              <w:jc w:val="left"/>
              <w:rPr>
                <w:color w:val="000000"/>
                <w:sz w:val="21"/>
                <w:szCs w:val="21"/>
              </w:rPr>
            </w:pPr>
            <w:r w:rsidRPr="0054179A">
              <w:rPr>
                <w:rFonts w:hint="eastAsia"/>
                <w:color w:val="000000"/>
                <w:sz w:val="21"/>
                <w:szCs w:val="21"/>
              </w:rPr>
              <w:t>掌握直、交流电动机的基本结构与工作原理及电机拖动力学基础知识；了解控制电机、变压器的基本工作原理；掌握电动机的调速方式与选择方法；了解低压电器的结构与原理；掌握基本的电气控制线路环节，常用机械设备的电气控制线路原理及常见故障分析。</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213610">
            <w:pPr>
              <w:pStyle w:val="Other1"/>
              <w:spacing w:line="240" w:lineRule="auto"/>
              <w:ind w:firstLine="0"/>
              <w:jc w:val="center"/>
              <w:rPr>
                <w:sz w:val="21"/>
                <w:szCs w:val="21"/>
              </w:rPr>
            </w:pPr>
            <w:r w:rsidRPr="0054179A">
              <w:rPr>
                <w:sz w:val="21"/>
                <w:szCs w:val="21"/>
              </w:rPr>
              <w:t>64</w:t>
            </w:r>
          </w:p>
        </w:tc>
      </w:tr>
      <w:tr w:rsidR="004B7369" w:rsidRPr="0054179A" w:rsidTr="000A445F">
        <w:trPr>
          <w:trHeight w:val="1666"/>
        </w:trPr>
        <w:tc>
          <w:tcPr>
            <w:tcW w:w="280"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620838" w:rsidP="00213610">
            <w:pPr>
              <w:pStyle w:val="Other1"/>
              <w:spacing w:line="240" w:lineRule="auto"/>
              <w:ind w:firstLine="0"/>
              <w:jc w:val="center"/>
              <w:rPr>
                <w:color w:val="000000"/>
                <w:sz w:val="21"/>
                <w:szCs w:val="21"/>
                <w:lang w:eastAsia="zh-CN"/>
              </w:rPr>
            </w:pPr>
            <w:r w:rsidRPr="0054179A">
              <w:rPr>
                <w:rFonts w:hint="eastAsia"/>
                <w:color w:val="000000"/>
                <w:sz w:val="21"/>
                <w:szCs w:val="21"/>
                <w:lang w:eastAsia="zh-CN"/>
              </w:rPr>
              <w:t>7</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825D70" w:rsidP="00213610">
            <w:pPr>
              <w:pStyle w:val="Other1"/>
              <w:spacing w:line="240" w:lineRule="auto"/>
              <w:ind w:firstLine="0"/>
              <w:jc w:val="center"/>
              <w:rPr>
                <w:color w:val="000000"/>
                <w:sz w:val="21"/>
                <w:szCs w:val="21"/>
              </w:rPr>
            </w:pPr>
            <w:r w:rsidRPr="0054179A">
              <w:rPr>
                <w:rFonts w:hint="eastAsia"/>
                <w:color w:val="000000"/>
                <w:sz w:val="21"/>
                <w:szCs w:val="21"/>
                <w:lang w:eastAsia="zh-CN"/>
              </w:rPr>
              <w:t>电</w:t>
            </w:r>
            <w:r w:rsidR="00213610" w:rsidRPr="0054179A">
              <w:rPr>
                <w:color w:val="000000"/>
                <w:sz w:val="21"/>
                <w:szCs w:val="21"/>
              </w:rPr>
              <w:t>器与PLC控制</w:t>
            </w:r>
            <w:r w:rsidR="00213610" w:rsidRPr="0054179A">
              <w:rPr>
                <w:color w:val="000000"/>
                <w:sz w:val="21"/>
                <w:szCs w:val="21"/>
              </w:rPr>
              <w:br/>
              <w:t>技术</w:t>
            </w:r>
          </w:p>
        </w:tc>
        <w:tc>
          <w:tcPr>
            <w:tcW w:w="3207"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54179A">
            <w:pPr>
              <w:pStyle w:val="Other1"/>
              <w:spacing w:line="240" w:lineRule="auto"/>
              <w:ind w:firstLineChars="200" w:firstLine="420"/>
              <w:jc w:val="left"/>
              <w:rPr>
                <w:color w:val="000000"/>
                <w:sz w:val="21"/>
                <w:szCs w:val="21"/>
                <w:lang w:eastAsia="zh-CN"/>
              </w:rPr>
            </w:pPr>
            <w:r w:rsidRPr="0054179A">
              <w:rPr>
                <w:color w:val="000000"/>
                <w:sz w:val="21"/>
                <w:szCs w:val="21"/>
              </w:rPr>
              <w:t>了解PLC编程与接口技术，了解常用小型PLC(60点以内)的结构和特性,掌握常用小型PLC(60点以内)的I/O分配及指令，会使用编程软件，会根据需要编写简单的PLC应用程序，能对可编程控制器控制系统进行安装、调试、运行和维护</w:t>
            </w:r>
            <w:r w:rsidR="00825D70" w:rsidRPr="0054179A">
              <w:rPr>
                <w:rFonts w:hint="eastAsia"/>
                <w:color w:val="000000"/>
                <w:sz w:val="21"/>
                <w:szCs w:val="21"/>
                <w:lang w:eastAsia="zh-CN"/>
              </w:rPr>
              <w:t>。</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B2177" w:rsidP="00213610">
            <w:pPr>
              <w:pStyle w:val="Other1"/>
              <w:spacing w:line="240" w:lineRule="auto"/>
              <w:ind w:firstLine="0"/>
              <w:jc w:val="center"/>
              <w:rPr>
                <w:color w:val="000000"/>
                <w:sz w:val="21"/>
                <w:szCs w:val="21"/>
                <w:lang w:eastAsia="zh-CN"/>
              </w:rPr>
            </w:pPr>
            <w:r w:rsidRPr="0054179A">
              <w:rPr>
                <w:rFonts w:hint="eastAsia"/>
                <w:color w:val="000000"/>
                <w:sz w:val="21"/>
                <w:szCs w:val="21"/>
                <w:lang w:eastAsia="zh-CN"/>
              </w:rPr>
              <w:t>64</w:t>
            </w:r>
          </w:p>
        </w:tc>
      </w:tr>
      <w:tr w:rsidR="004B7369" w:rsidRPr="0054179A" w:rsidTr="00825D70">
        <w:trPr>
          <w:trHeight w:val="1656"/>
        </w:trPr>
        <w:tc>
          <w:tcPr>
            <w:tcW w:w="280"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620838" w:rsidP="00213610">
            <w:pPr>
              <w:pStyle w:val="Other1"/>
              <w:spacing w:line="240" w:lineRule="auto"/>
              <w:ind w:firstLine="0"/>
              <w:jc w:val="center"/>
              <w:rPr>
                <w:color w:val="000000"/>
                <w:sz w:val="21"/>
                <w:szCs w:val="21"/>
                <w:lang w:eastAsia="zh-CN"/>
              </w:rPr>
            </w:pPr>
            <w:r w:rsidRPr="0054179A">
              <w:rPr>
                <w:rFonts w:hint="eastAsia"/>
                <w:color w:val="000000"/>
                <w:sz w:val="21"/>
                <w:szCs w:val="21"/>
                <w:lang w:eastAsia="zh-CN"/>
              </w:rPr>
              <w:t>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B2177" w:rsidP="00213610">
            <w:pPr>
              <w:pStyle w:val="Other1"/>
              <w:spacing w:line="240" w:lineRule="auto"/>
              <w:ind w:firstLine="0"/>
              <w:jc w:val="center"/>
              <w:rPr>
                <w:color w:val="000000"/>
                <w:sz w:val="21"/>
                <w:szCs w:val="21"/>
                <w:lang w:eastAsia="zh-CN"/>
              </w:rPr>
            </w:pPr>
            <w:r w:rsidRPr="0054179A">
              <w:rPr>
                <w:rFonts w:hint="eastAsia"/>
                <w:color w:val="000000"/>
                <w:sz w:val="21"/>
                <w:szCs w:val="21"/>
                <w:lang w:eastAsia="zh-CN"/>
              </w:rPr>
              <w:t>机床设备故障诊断与维修</w:t>
            </w:r>
          </w:p>
        </w:tc>
        <w:tc>
          <w:tcPr>
            <w:tcW w:w="3207"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13610" w:rsidP="0054179A">
            <w:pPr>
              <w:pStyle w:val="Other1"/>
              <w:spacing w:line="240" w:lineRule="auto"/>
              <w:ind w:firstLineChars="200" w:firstLine="420"/>
              <w:jc w:val="left"/>
              <w:rPr>
                <w:color w:val="000000"/>
                <w:sz w:val="21"/>
                <w:szCs w:val="21"/>
                <w:lang w:eastAsia="zh-CN"/>
              </w:rPr>
            </w:pPr>
            <w:r w:rsidRPr="0054179A">
              <w:rPr>
                <w:color w:val="000000"/>
                <w:sz w:val="21"/>
                <w:szCs w:val="21"/>
              </w:rPr>
              <w:t>了解常用低压电器的结构、使用规范，能对常用低压电器进行安装及性能检测;理解常用普通机未电气控制线路的原理并能完成其线路安装;能根据故障现象、电路图，运用万用表检测常用普通机床的常见电气故障，并能修复故障</w:t>
            </w:r>
            <w:r w:rsidR="00825D70" w:rsidRPr="0054179A">
              <w:rPr>
                <w:rFonts w:hint="eastAsia"/>
                <w:color w:val="000000"/>
                <w:sz w:val="21"/>
                <w:szCs w:val="21"/>
                <w:lang w:eastAsia="zh-CN"/>
              </w:rPr>
              <w:t>。</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213610" w:rsidRPr="0054179A" w:rsidRDefault="002B2177" w:rsidP="00213610">
            <w:pPr>
              <w:pStyle w:val="Other1"/>
              <w:spacing w:line="240" w:lineRule="auto"/>
              <w:ind w:firstLine="0"/>
              <w:jc w:val="center"/>
              <w:rPr>
                <w:color w:val="000000"/>
                <w:sz w:val="21"/>
                <w:szCs w:val="21"/>
                <w:lang w:eastAsia="zh-CN"/>
              </w:rPr>
            </w:pPr>
            <w:r w:rsidRPr="0054179A">
              <w:rPr>
                <w:rFonts w:hint="eastAsia"/>
                <w:color w:val="000000"/>
                <w:sz w:val="21"/>
                <w:szCs w:val="21"/>
                <w:lang w:eastAsia="zh-CN"/>
              </w:rPr>
              <w:t>64</w:t>
            </w:r>
          </w:p>
        </w:tc>
      </w:tr>
      <w:tr w:rsidR="009C44E7" w:rsidRPr="0054179A" w:rsidTr="009C44E7">
        <w:trPr>
          <w:trHeight w:val="1118"/>
        </w:trPr>
        <w:tc>
          <w:tcPr>
            <w:tcW w:w="280" w:type="pct"/>
            <w:tcBorders>
              <w:top w:val="single" w:sz="4" w:space="0" w:color="000000"/>
              <w:left w:val="single" w:sz="4" w:space="0" w:color="000000"/>
              <w:bottom w:val="single" w:sz="4" w:space="0" w:color="000000"/>
              <w:right w:val="single" w:sz="4" w:space="0" w:color="000000"/>
            </w:tcBorders>
            <w:vAlign w:val="center"/>
          </w:tcPr>
          <w:p w:rsidR="009C44E7" w:rsidRPr="0054179A" w:rsidRDefault="00620838" w:rsidP="00213610">
            <w:pPr>
              <w:pStyle w:val="Other1"/>
              <w:spacing w:line="240" w:lineRule="auto"/>
              <w:ind w:firstLine="0"/>
              <w:jc w:val="center"/>
              <w:rPr>
                <w:color w:val="000000"/>
                <w:sz w:val="21"/>
                <w:szCs w:val="21"/>
                <w:lang w:eastAsia="zh-CN"/>
              </w:rPr>
            </w:pPr>
            <w:r w:rsidRPr="0054179A">
              <w:rPr>
                <w:rFonts w:hint="eastAsia"/>
                <w:color w:val="000000"/>
                <w:sz w:val="21"/>
                <w:szCs w:val="21"/>
                <w:lang w:eastAsia="zh-CN"/>
              </w:rPr>
              <w:t>9</w:t>
            </w:r>
          </w:p>
        </w:tc>
        <w:tc>
          <w:tcPr>
            <w:tcW w:w="974" w:type="pct"/>
            <w:tcBorders>
              <w:top w:val="single" w:sz="4" w:space="0" w:color="000000"/>
              <w:left w:val="single" w:sz="4" w:space="0" w:color="000000"/>
              <w:bottom w:val="single" w:sz="4" w:space="0" w:color="000000"/>
              <w:right w:val="single" w:sz="4" w:space="0" w:color="000000"/>
            </w:tcBorders>
            <w:vAlign w:val="center"/>
          </w:tcPr>
          <w:p w:rsidR="009C44E7" w:rsidRPr="0054179A" w:rsidRDefault="009C44E7" w:rsidP="00213610">
            <w:pPr>
              <w:pStyle w:val="Other1"/>
              <w:spacing w:line="240" w:lineRule="auto"/>
              <w:ind w:firstLine="0"/>
              <w:jc w:val="center"/>
              <w:rPr>
                <w:color w:val="000000"/>
                <w:sz w:val="21"/>
                <w:szCs w:val="21"/>
                <w:lang w:eastAsia="zh-CN"/>
              </w:rPr>
            </w:pPr>
            <w:r w:rsidRPr="0054179A">
              <w:rPr>
                <w:rFonts w:hint="eastAsia"/>
                <w:color w:val="000000"/>
                <w:sz w:val="21"/>
                <w:szCs w:val="21"/>
                <w:lang w:eastAsia="zh-CN"/>
              </w:rPr>
              <w:t>数控车床编程与加工</w:t>
            </w:r>
          </w:p>
        </w:tc>
        <w:tc>
          <w:tcPr>
            <w:tcW w:w="3207" w:type="pct"/>
            <w:tcBorders>
              <w:top w:val="single" w:sz="4" w:space="0" w:color="000000"/>
              <w:left w:val="single" w:sz="4" w:space="0" w:color="000000"/>
              <w:bottom w:val="single" w:sz="4" w:space="0" w:color="000000"/>
              <w:right w:val="single" w:sz="4" w:space="0" w:color="000000"/>
            </w:tcBorders>
            <w:vAlign w:val="center"/>
          </w:tcPr>
          <w:p w:rsidR="009C44E7" w:rsidRPr="0054179A" w:rsidRDefault="009C44E7" w:rsidP="0054179A">
            <w:pPr>
              <w:pStyle w:val="Other1"/>
              <w:spacing w:line="240" w:lineRule="auto"/>
              <w:ind w:firstLineChars="200" w:firstLine="420"/>
              <w:jc w:val="left"/>
              <w:rPr>
                <w:color w:val="000000"/>
                <w:sz w:val="21"/>
                <w:szCs w:val="21"/>
              </w:rPr>
            </w:pPr>
            <w:r w:rsidRPr="0054179A">
              <w:rPr>
                <w:rFonts w:hint="eastAsia"/>
                <w:color w:val="000000"/>
                <w:sz w:val="21"/>
                <w:szCs w:val="21"/>
              </w:rPr>
              <w:t>掌握仿真软件的使用方法，掌握轴类零件加工编程的基本方法，掌握典型零件的加工编程方法，掌握数控车操作方法。</w:t>
            </w:r>
          </w:p>
        </w:tc>
        <w:tc>
          <w:tcPr>
            <w:tcW w:w="539" w:type="pct"/>
            <w:tcBorders>
              <w:top w:val="single" w:sz="4" w:space="0" w:color="000000"/>
              <w:left w:val="single" w:sz="4" w:space="0" w:color="000000"/>
              <w:bottom w:val="single" w:sz="4" w:space="0" w:color="000000"/>
              <w:right w:val="single" w:sz="4" w:space="0" w:color="000000"/>
            </w:tcBorders>
            <w:vAlign w:val="center"/>
          </w:tcPr>
          <w:p w:rsidR="009C44E7" w:rsidRPr="0054179A" w:rsidRDefault="009C44E7" w:rsidP="00213610">
            <w:pPr>
              <w:pStyle w:val="Other1"/>
              <w:spacing w:line="240" w:lineRule="auto"/>
              <w:ind w:firstLine="0"/>
              <w:jc w:val="center"/>
              <w:rPr>
                <w:color w:val="000000"/>
                <w:sz w:val="21"/>
                <w:szCs w:val="21"/>
                <w:lang w:eastAsia="zh-CN"/>
              </w:rPr>
            </w:pPr>
            <w:r w:rsidRPr="0054179A">
              <w:rPr>
                <w:rFonts w:hint="eastAsia"/>
                <w:color w:val="000000"/>
                <w:sz w:val="21"/>
                <w:szCs w:val="21"/>
                <w:lang w:eastAsia="zh-CN"/>
              </w:rPr>
              <w:t>128</w:t>
            </w:r>
          </w:p>
        </w:tc>
      </w:tr>
      <w:tr w:rsidR="009C44E7" w:rsidRPr="0054179A" w:rsidTr="009C44E7">
        <w:trPr>
          <w:trHeight w:val="1118"/>
        </w:trPr>
        <w:tc>
          <w:tcPr>
            <w:tcW w:w="280" w:type="pct"/>
            <w:tcBorders>
              <w:top w:val="single" w:sz="4" w:space="0" w:color="000000"/>
              <w:left w:val="single" w:sz="4" w:space="0" w:color="000000"/>
              <w:bottom w:val="single" w:sz="4" w:space="0" w:color="000000"/>
              <w:right w:val="single" w:sz="4" w:space="0" w:color="000000"/>
            </w:tcBorders>
            <w:vAlign w:val="center"/>
          </w:tcPr>
          <w:p w:rsidR="009C44E7" w:rsidRPr="0054179A" w:rsidRDefault="00620838" w:rsidP="00213610">
            <w:pPr>
              <w:pStyle w:val="Other1"/>
              <w:spacing w:line="240" w:lineRule="auto"/>
              <w:ind w:firstLine="0"/>
              <w:jc w:val="center"/>
              <w:rPr>
                <w:color w:val="000000"/>
                <w:sz w:val="21"/>
                <w:szCs w:val="21"/>
                <w:lang w:eastAsia="zh-CN"/>
              </w:rPr>
            </w:pPr>
            <w:r w:rsidRPr="0054179A">
              <w:rPr>
                <w:rFonts w:hint="eastAsia"/>
                <w:color w:val="000000"/>
                <w:sz w:val="21"/>
                <w:szCs w:val="21"/>
                <w:lang w:eastAsia="zh-CN"/>
              </w:rPr>
              <w:t>10</w:t>
            </w:r>
          </w:p>
        </w:tc>
        <w:tc>
          <w:tcPr>
            <w:tcW w:w="974" w:type="pct"/>
            <w:tcBorders>
              <w:top w:val="single" w:sz="4" w:space="0" w:color="000000"/>
              <w:left w:val="single" w:sz="4" w:space="0" w:color="000000"/>
              <w:bottom w:val="single" w:sz="4" w:space="0" w:color="000000"/>
              <w:right w:val="single" w:sz="4" w:space="0" w:color="000000"/>
            </w:tcBorders>
            <w:vAlign w:val="center"/>
          </w:tcPr>
          <w:p w:rsidR="009C44E7" w:rsidRPr="0054179A" w:rsidRDefault="009C44E7" w:rsidP="00213610">
            <w:pPr>
              <w:pStyle w:val="Other1"/>
              <w:spacing w:line="240" w:lineRule="auto"/>
              <w:ind w:firstLine="0"/>
              <w:jc w:val="center"/>
              <w:rPr>
                <w:color w:val="000000"/>
                <w:sz w:val="21"/>
                <w:szCs w:val="21"/>
                <w:lang w:eastAsia="zh-CN"/>
              </w:rPr>
            </w:pPr>
            <w:r w:rsidRPr="0054179A">
              <w:rPr>
                <w:rFonts w:hint="eastAsia"/>
                <w:color w:val="000000"/>
                <w:sz w:val="21"/>
                <w:szCs w:val="21"/>
                <w:lang w:eastAsia="zh-CN"/>
              </w:rPr>
              <w:t>自动化生产线维护与调试</w:t>
            </w:r>
          </w:p>
        </w:tc>
        <w:tc>
          <w:tcPr>
            <w:tcW w:w="3207" w:type="pct"/>
            <w:tcBorders>
              <w:top w:val="single" w:sz="4" w:space="0" w:color="000000"/>
              <w:left w:val="single" w:sz="4" w:space="0" w:color="000000"/>
              <w:bottom w:val="single" w:sz="4" w:space="0" w:color="000000"/>
              <w:right w:val="single" w:sz="4" w:space="0" w:color="000000"/>
            </w:tcBorders>
            <w:vAlign w:val="center"/>
          </w:tcPr>
          <w:p w:rsidR="009C44E7" w:rsidRPr="0054179A" w:rsidRDefault="009C44E7" w:rsidP="0054179A">
            <w:pPr>
              <w:pStyle w:val="Other1"/>
              <w:spacing w:line="240" w:lineRule="auto"/>
              <w:ind w:firstLineChars="200" w:firstLine="420"/>
              <w:jc w:val="left"/>
              <w:rPr>
                <w:color w:val="000000"/>
                <w:sz w:val="21"/>
                <w:szCs w:val="21"/>
                <w:lang w:eastAsia="zh-CN"/>
              </w:rPr>
            </w:pPr>
            <w:r w:rsidRPr="0054179A">
              <w:rPr>
                <w:rFonts w:hint="eastAsia"/>
                <w:color w:val="000000"/>
                <w:sz w:val="21"/>
                <w:szCs w:val="21"/>
              </w:rPr>
              <w:t>掌握模拟自动生产线的组成、工作过程、电气控制原理</w:t>
            </w:r>
            <w:r w:rsidRPr="0054179A">
              <w:rPr>
                <w:rFonts w:hint="eastAsia"/>
                <w:color w:val="000000"/>
                <w:sz w:val="21"/>
                <w:szCs w:val="21"/>
                <w:lang w:eastAsia="zh-CN"/>
              </w:rPr>
              <w:t>；</w:t>
            </w:r>
            <w:r w:rsidRPr="0054179A">
              <w:rPr>
                <w:rFonts w:hint="eastAsia"/>
                <w:color w:val="000000"/>
                <w:sz w:val="21"/>
                <w:szCs w:val="21"/>
              </w:rPr>
              <w:t>掌握模拟自动生产线控制程序的设计与调试方法，熟悉设备的维护方法</w:t>
            </w:r>
            <w:r w:rsidRPr="0054179A">
              <w:rPr>
                <w:rFonts w:hint="eastAsia"/>
                <w:color w:val="000000"/>
                <w:sz w:val="21"/>
                <w:szCs w:val="21"/>
                <w:lang w:eastAsia="zh-CN"/>
              </w:rPr>
              <w:t>；</w:t>
            </w:r>
            <w:r w:rsidRPr="0054179A">
              <w:rPr>
                <w:rFonts w:hint="eastAsia"/>
                <w:color w:val="000000"/>
                <w:sz w:val="21"/>
                <w:szCs w:val="21"/>
              </w:rPr>
              <w:t>熟悉自动化生产线的供料、加工、传送、分拣、入库的安装与调试</w:t>
            </w:r>
            <w:r w:rsidRPr="0054179A">
              <w:rPr>
                <w:rFonts w:hint="eastAsia"/>
                <w:color w:val="000000"/>
                <w:sz w:val="21"/>
                <w:szCs w:val="21"/>
                <w:lang w:eastAsia="zh-CN"/>
              </w:rPr>
              <w:t>。</w:t>
            </w:r>
          </w:p>
        </w:tc>
        <w:tc>
          <w:tcPr>
            <w:tcW w:w="539" w:type="pct"/>
            <w:tcBorders>
              <w:top w:val="single" w:sz="4" w:space="0" w:color="000000"/>
              <w:left w:val="single" w:sz="4" w:space="0" w:color="000000"/>
              <w:bottom w:val="single" w:sz="4" w:space="0" w:color="000000"/>
              <w:right w:val="single" w:sz="4" w:space="0" w:color="000000"/>
            </w:tcBorders>
            <w:vAlign w:val="center"/>
          </w:tcPr>
          <w:p w:rsidR="009C44E7" w:rsidRPr="0054179A" w:rsidRDefault="009C44E7" w:rsidP="00213610">
            <w:pPr>
              <w:pStyle w:val="Other1"/>
              <w:spacing w:line="240" w:lineRule="auto"/>
              <w:ind w:firstLine="0"/>
              <w:jc w:val="center"/>
              <w:rPr>
                <w:color w:val="000000"/>
                <w:sz w:val="21"/>
                <w:szCs w:val="21"/>
                <w:lang w:eastAsia="zh-CN"/>
              </w:rPr>
            </w:pPr>
          </w:p>
        </w:tc>
      </w:tr>
    </w:tbl>
    <w:p w:rsidR="001B5C41" w:rsidRPr="002418C2" w:rsidRDefault="002418C2" w:rsidP="002418C2">
      <w:pPr>
        <w:keepNext/>
        <w:keepLines/>
        <w:spacing w:line="500" w:lineRule="exact"/>
        <w:ind w:firstLineChars="200" w:firstLine="562"/>
        <w:outlineLvl w:val="1"/>
        <w:rPr>
          <w:rFonts w:ascii="Arial" w:eastAsia="黑体" w:hAnsi="Arial"/>
          <w:b/>
          <w:bCs/>
          <w:color w:val="000000"/>
          <w:sz w:val="28"/>
          <w:szCs w:val="28"/>
        </w:rPr>
      </w:pPr>
      <w:r>
        <w:rPr>
          <w:rFonts w:ascii="Arial" w:eastAsia="黑体" w:hAnsi="Arial" w:hint="eastAsia"/>
          <w:b/>
          <w:bCs/>
          <w:color w:val="000000"/>
          <w:sz w:val="28"/>
          <w:szCs w:val="28"/>
        </w:rPr>
        <w:t>（三）</w:t>
      </w:r>
      <w:r w:rsidR="001B5C41" w:rsidRPr="002418C2">
        <w:rPr>
          <w:rFonts w:ascii="Arial" w:eastAsia="黑体" w:hAnsi="Arial" w:hint="eastAsia"/>
          <w:b/>
          <w:bCs/>
          <w:color w:val="000000"/>
          <w:sz w:val="28"/>
          <w:szCs w:val="28"/>
        </w:rPr>
        <w:t>专</w:t>
      </w:r>
      <w:r w:rsidR="001B5C41" w:rsidRPr="002418C2">
        <w:rPr>
          <w:rFonts w:ascii="Arial" w:eastAsia="黑体" w:hAnsi="Arial"/>
          <w:b/>
          <w:bCs/>
          <w:color w:val="000000"/>
          <w:sz w:val="28"/>
          <w:szCs w:val="28"/>
        </w:rPr>
        <w:t xml:space="preserve"> </w:t>
      </w:r>
      <w:r w:rsidR="001B5C41" w:rsidRPr="002418C2">
        <w:rPr>
          <w:rFonts w:ascii="Arial" w:eastAsia="黑体" w:hAnsi="Arial" w:hint="eastAsia"/>
          <w:b/>
          <w:bCs/>
          <w:color w:val="000000"/>
          <w:sz w:val="28"/>
          <w:szCs w:val="28"/>
        </w:rPr>
        <w:t>业</w:t>
      </w:r>
      <w:r w:rsidR="001B5C41" w:rsidRPr="002418C2">
        <w:rPr>
          <w:rFonts w:ascii="Arial" w:eastAsia="黑体" w:hAnsi="Arial"/>
          <w:b/>
          <w:bCs/>
          <w:color w:val="000000"/>
          <w:sz w:val="28"/>
          <w:szCs w:val="28"/>
        </w:rPr>
        <w:t xml:space="preserve"> </w:t>
      </w:r>
      <w:r w:rsidR="001B5C41" w:rsidRPr="002418C2">
        <w:rPr>
          <w:rFonts w:ascii="Arial" w:eastAsia="黑体" w:hAnsi="Arial" w:hint="eastAsia"/>
          <w:b/>
          <w:bCs/>
          <w:color w:val="000000"/>
          <w:sz w:val="28"/>
          <w:szCs w:val="28"/>
        </w:rPr>
        <w:t>选</w:t>
      </w:r>
      <w:r w:rsidR="001B5C41" w:rsidRPr="002418C2">
        <w:rPr>
          <w:rFonts w:ascii="Arial" w:eastAsia="黑体" w:hAnsi="Arial"/>
          <w:b/>
          <w:bCs/>
          <w:color w:val="000000"/>
          <w:sz w:val="28"/>
          <w:szCs w:val="28"/>
        </w:rPr>
        <w:t xml:space="preserve"> </w:t>
      </w:r>
      <w:r w:rsidR="001B5C41" w:rsidRPr="002418C2">
        <w:rPr>
          <w:rFonts w:ascii="Arial" w:eastAsia="黑体" w:hAnsi="Arial" w:hint="eastAsia"/>
          <w:b/>
          <w:bCs/>
          <w:color w:val="000000"/>
          <w:sz w:val="28"/>
          <w:szCs w:val="28"/>
        </w:rPr>
        <w:t>修</w:t>
      </w:r>
      <w:r w:rsidR="001B5C41" w:rsidRPr="002418C2">
        <w:rPr>
          <w:rFonts w:ascii="Arial" w:eastAsia="黑体" w:hAnsi="Arial"/>
          <w:b/>
          <w:bCs/>
          <w:color w:val="000000"/>
          <w:sz w:val="28"/>
          <w:szCs w:val="28"/>
        </w:rPr>
        <w:t xml:space="preserve"> </w:t>
      </w:r>
      <w:r w:rsidR="001B5C41" w:rsidRPr="002418C2">
        <w:rPr>
          <w:rFonts w:ascii="Arial" w:eastAsia="黑体" w:hAnsi="Arial" w:hint="eastAsia"/>
          <w:b/>
          <w:bCs/>
          <w:color w:val="000000"/>
          <w:sz w:val="28"/>
          <w:szCs w:val="28"/>
        </w:rPr>
        <w:t>课</w:t>
      </w:r>
    </w:p>
    <w:p w:rsidR="001B5C41" w:rsidRPr="001B5C41" w:rsidRDefault="003D13AF"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（1）</w:t>
      </w:r>
      <w:r w:rsidR="001B5C41" w:rsidRPr="001B5C41">
        <w:rPr>
          <w:rFonts w:cs="Times New Roman" w:hint="eastAsia"/>
          <w:sz w:val="24"/>
          <w:szCs w:val="24"/>
          <w:lang w:val="en-US" w:eastAsia="zh-CN" w:bidi="ar-SA"/>
        </w:rPr>
        <w:t>电机与变压器</w:t>
      </w:r>
      <w:r w:rsidR="001B5C41" w:rsidRPr="001B5C41">
        <w:rPr>
          <w:rFonts w:cs="Times New Roman"/>
          <w:sz w:val="24"/>
          <w:szCs w:val="24"/>
          <w:lang w:val="en-US" w:eastAsia="zh-CN" w:bidi="ar-SA"/>
        </w:rPr>
        <w:t xml:space="preserve"> </w:t>
      </w:r>
      <w:r w:rsidR="001B5C41" w:rsidRPr="001B5C41">
        <w:rPr>
          <w:rFonts w:cs="Times New Roman" w:hint="eastAsia"/>
          <w:sz w:val="24"/>
          <w:szCs w:val="24"/>
          <w:lang w:val="en-US" w:eastAsia="zh-CN" w:bidi="ar-SA"/>
        </w:rPr>
        <w:t>。</w:t>
      </w:r>
    </w:p>
    <w:p w:rsidR="001B5C41" w:rsidRPr="001B5C41" w:rsidRDefault="003D13AF" w:rsidP="0047477E">
      <w:pPr>
        <w:pStyle w:val="Bodytext1"/>
        <w:tabs>
          <w:tab w:val="left" w:pos="910"/>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（2）</w:t>
      </w:r>
      <w:r w:rsidR="001B5C41" w:rsidRPr="001B5C41">
        <w:rPr>
          <w:rFonts w:cs="Times New Roman" w:hint="eastAsia"/>
          <w:sz w:val="24"/>
          <w:szCs w:val="24"/>
          <w:lang w:val="en-US" w:eastAsia="zh-CN" w:bidi="ar-SA"/>
        </w:rPr>
        <w:t>工厂供</w:t>
      </w:r>
      <w:r w:rsidR="00787E1D">
        <w:rPr>
          <w:rFonts w:cs="Times New Roman" w:hint="eastAsia"/>
          <w:sz w:val="24"/>
          <w:szCs w:val="24"/>
          <w:lang w:val="en-US" w:eastAsia="zh-CN" w:bidi="ar-SA"/>
        </w:rPr>
        <w:t>配</w:t>
      </w:r>
      <w:r w:rsidR="001B5C41" w:rsidRPr="001B5C41">
        <w:rPr>
          <w:rFonts w:cs="Times New Roman" w:hint="eastAsia"/>
          <w:sz w:val="24"/>
          <w:szCs w:val="24"/>
          <w:lang w:val="en-US" w:eastAsia="zh-CN" w:bidi="ar-SA"/>
        </w:rPr>
        <w:t>电。</w:t>
      </w:r>
    </w:p>
    <w:p w:rsidR="001B5C41" w:rsidRPr="00C62CFC" w:rsidRDefault="003D13AF" w:rsidP="0047477E">
      <w:pPr>
        <w:pStyle w:val="Bodytext1"/>
        <w:tabs>
          <w:tab w:val="left" w:pos="898"/>
        </w:tabs>
        <w:spacing w:line="240" w:lineRule="auto"/>
        <w:ind w:firstLineChars="200" w:firstLine="480"/>
        <w:rPr>
          <w:rFonts w:cs="Times New Roman"/>
          <w:sz w:val="24"/>
          <w:szCs w:val="24"/>
          <w:lang w:val="en-US" w:eastAsia="zh-CN" w:bidi="ar-SA"/>
        </w:rPr>
      </w:pPr>
      <w:r>
        <w:rPr>
          <w:rFonts w:cs="Times New Roman" w:hint="eastAsia"/>
          <w:sz w:val="24"/>
          <w:szCs w:val="24"/>
          <w:lang w:val="en-US" w:eastAsia="zh-CN" w:bidi="ar-SA"/>
        </w:rPr>
        <w:t>（3）</w:t>
      </w:r>
      <w:r w:rsidR="001B5C41" w:rsidRPr="001B5C41">
        <w:rPr>
          <w:rFonts w:cs="Times New Roman" w:hint="eastAsia"/>
          <w:sz w:val="24"/>
          <w:szCs w:val="24"/>
          <w:lang w:val="en-US" w:eastAsia="zh-CN" w:bidi="ar-SA"/>
        </w:rPr>
        <w:t>其他。</w:t>
      </w:r>
    </w:p>
    <w:p w:rsidR="001B5C41" w:rsidRPr="002418C2" w:rsidRDefault="002418C2" w:rsidP="002418C2">
      <w:pPr>
        <w:keepNext/>
        <w:keepLines/>
        <w:spacing w:line="500" w:lineRule="exact"/>
        <w:ind w:firstLineChars="200" w:firstLine="562"/>
        <w:outlineLvl w:val="1"/>
        <w:rPr>
          <w:rFonts w:ascii="Arial" w:eastAsia="黑体" w:hAnsi="Arial"/>
          <w:b/>
          <w:bCs/>
          <w:color w:val="000000"/>
          <w:sz w:val="28"/>
          <w:szCs w:val="28"/>
        </w:rPr>
      </w:pPr>
      <w:r>
        <w:rPr>
          <w:rFonts w:ascii="Arial" w:eastAsia="黑体" w:hAnsi="Arial" w:hint="eastAsia"/>
          <w:b/>
          <w:bCs/>
          <w:color w:val="000000"/>
          <w:sz w:val="28"/>
          <w:szCs w:val="28"/>
        </w:rPr>
        <w:lastRenderedPageBreak/>
        <w:t>（四）</w:t>
      </w:r>
      <w:r w:rsidR="001B5C41" w:rsidRPr="002418C2">
        <w:rPr>
          <w:rFonts w:ascii="Arial" w:eastAsia="黑体" w:hAnsi="Arial" w:hint="eastAsia"/>
          <w:b/>
          <w:bCs/>
          <w:color w:val="000000"/>
          <w:sz w:val="28"/>
          <w:szCs w:val="28"/>
        </w:rPr>
        <w:t>综合实训</w:t>
      </w:r>
    </w:p>
    <w:p w:rsidR="003D13AF" w:rsidRDefault="001B5C41" w:rsidP="0047477E">
      <w:pPr>
        <w:pStyle w:val="Bodytext1"/>
        <w:tabs>
          <w:tab w:val="left" w:pos="910"/>
        </w:tabs>
        <w:spacing w:line="240" w:lineRule="auto"/>
        <w:ind w:firstLineChars="200" w:firstLine="480"/>
        <w:rPr>
          <w:rFonts w:cs="Times New Roman"/>
          <w:sz w:val="24"/>
          <w:szCs w:val="24"/>
          <w:lang w:val="en-US" w:eastAsia="zh-CN" w:bidi="ar-SA"/>
        </w:rPr>
      </w:pPr>
      <w:r w:rsidRPr="001B5C41">
        <w:rPr>
          <w:rFonts w:cs="Times New Roman" w:hint="eastAsia"/>
          <w:sz w:val="24"/>
          <w:szCs w:val="24"/>
          <w:lang w:val="en-US" w:eastAsia="zh-CN" w:bidi="ar-SA"/>
        </w:rPr>
        <w:t>综合实训是本专业必修的实习训练课程，集机械技术、气动与液压技术、传感器检测技术、</w:t>
      </w:r>
      <w:r w:rsidRPr="001B5C41">
        <w:rPr>
          <w:rFonts w:cs="Times New Roman"/>
          <w:sz w:val="24"/>
          <w:szCs w:val="24"/>
          <w:lang w:val="en-US" w:eastAsia="zh-CN" w:bidi="ar-SA"/>
        </w:rPr>
        <w:t xml:space="preserve"> </w:t>
      </w:r>
      <w:r>
        <w:rPr>
          <w:rFonts w:cs="Times New Roman"/>
          <w:sz w:val="24"/>
          <w:szCs w:val="24"/>
          <w:lang w:val="en-US" w:eastAsia="zh-CN" w:bidi="ar-SA"/>
        </w:rPr>
        <w:t>PLC</w:t>
      </w:r>
      <w:r w:rsidRPr="001B5C41">
        <w:rPr>
          <w:rFonts w:cs="Times New Roman" w:hint="eastAsia"/>
          <w:sz w:val="24"/>
          <w:szCs w:val="24"/>
          <w:lang w:val="en-US" w:eastAsia="zh-CN" w:bidi="ar-SA"/>
        </w:rPr>
        <w:t>技术等为</w:t>
      </w:r>
      <w:r>
        <w:rPr>
          <w:rFonts w:cs="Times New Roman" w:hint="eastAsia"/>
          <w:sz w:val="24"/>
          <w:szCs w:val="24"/>
          <w:lang w:val="en-US" w:eastAsia="zh-CN" w:bidi="ar-SA"/>
        </w:rPr>
        <w:t>一</w:t>
      </w:r>
      <w:r w:rsidRPr="001B5C41">
        <w:rPr>
          <w:rFonts w:cs="Times New Roman" w:hint="eastAsia"/>
          <w:sz w:val="24"/>
          <w:szCs w:val="24"/>
          <w:lang w:val="en-US" w:eastAsia="zh-CN" w:bidi="ar-SA"/>
        </w:rPr>
        <w:t>体</w:t>
      </w:r>
      <w:r w:rsidR="00587CBD">
        <w:rPr>
          <w:rFonts w:cs="Times New Roman" w:hint="eastAsia"/>
          <w:sz w:val="24"/>
          <w:szCs w:val="24"/>
          <w:lang w:val="en-US" w:eastAsia="zh-CN" w:bidi="ar-SA"/>
        </w:rPr>
        <w:t>，</w:t>
      </w:r>
      <w:r w:rsidRPr="001B5C41">
        <w:rPr>
          <w:rFonts w:cs="Times New Roman" w:hint="eastAsia"/>
          <w:sz w:val="24"/>
          <w:szCs w:val="24"/>
          <w:lang w:val="en-US" w:eastAsia="zh-CN" w:bidi="ar-SA"/>
        </w:rPr>
        <w:t>以提高学生的综合技能。</w:t>
      </w:r>
    </w:p>
    <w:p w:rsidR="00373388" w:rsidRDefault="00373388" w:rsidP="00373388">
      <w:pPr>
        <w:pStyle w:val="1"/>
        <w:numPr>
          <w:ilvl w:val="0"/>
          <w:numId w:val="21"/>
        </w:numPr>
        <w:ind w:firstLineChars="0"/>
        <w:rPr>
          <w:rFonts w:ascii="Calibri" w:hAnsi="Calibri"/>
          <w:color w:val="000000"/>
        </w:rPr>
      </w:pPr>
      <w:bookmarkStart w:id="34" w:name="_Toc46303717"/>
      <w:bookmarkStart w:id="35" w:name="_Hlk45719100"/>
      <w:r>
        <w:rPr>
          <w:rFonts w:ascii="Calibri" w:hAnsi="Calibri" w:hint="eastAsia"/>
          <w:color w:val="000000"/>
        </w:rPr>
        <w:t>课程</w:t>
      </w:r>
      <w:proofErr w:type="gramStart"/>
      <w:r>
        <w:rPr>
          <w:rFonts w:ascii="Calibri" w:hAnsi="Calibri" w:hint="eastAsia"/>
          <w:color w:val="000000"/>
        </w:rPr>
        <w:t>思政教学</w:t>
      </w:r>
      <w:proofErr w:type="gramEnd"/>
      <w:r>
        <w:rPr>
          <w:rFonts w:ascii="Calibri" w:hAnsi="Calibri" w:hint="eastAsia"/>
          <w:color w:val="000000"/>
        </w:rPr>
        <w:t>体系</w:t>
      </w:r>
      <w:bookmarkEnd w:id="34"/>
    </w:p>
    <w:bookmarkEnd w:id="35"/>
    <w:p w:rsidR="00373388" w:rsidRDefault="00373388" w:rsidP="00373388">
      <w:pPr>
        <w:pStyle w:val="2"/>
        <w:ind w:firstLine="562"/>
      </w:pPr>
      <w:r>
        <w:rPr>
          <w:rFonts w:hint="eastAsia"/>
        </w:rPr>
        <w:t>（一）课程</w:t>
      </w:r>
      <w:proofErr w:type="gramStart"/>
      <w:r>
        <w:rPr>
          <w:rFonts w:hint="eastAsia"/>
        </w:rPr>
        <w:t>思政目标</w:t>
      </w:r>
      <w:proofErr w:type="gramEnd"/>
      <w:r>
        <w:rPr>
          <w:rFonts w:hint="eastAsia"/>
        </w:rPr>
        <w:t>要求</w:t>
      </w:r>
    </w:p>
    <w:p w:rsidR="00373388" w:rsidRPr="0047477E" w:rsidRDefault="00373388" w:rsidP="0047477E">
      <w:pPr>
        <w:pStyle w:val="Bodytext1"/>
        <w:tabs>
          <w:tab w:val="left" w:pos="910"/>
        </w:tabs>
        <w:spacing w:line="240" w:lineRule="auto"/>
        <w:ind w:firstLineChars="200" w:firstLine="480"/>
        <w:rPr>
          <w:rFonts w:cs="Times New Roman"/>
          <w:sz w:val="24"/>
          <w:szCs w:val="24"/>
          <w:lang w:val="en-US" w:eastAsia="zh-CN" w:bidi="ar-SA"/>
        </w:rPr>
      </w:pPr>
      <w:r w:rsidRPr="0047477E">
        <w:rPr>
          <w:rFonts w:cs="Times New Roman" w:hint="eastAsia"/>
          <w:sz w:val="24"/>
          <w:szCs w:val="24"/>
          <w:lang w:val="en-US" w:eastAsia="zh-CN" w:bidi="ar-SA"/>
        </w:rPr>
        <w:t>以社会主义核心价值观为基本原则，把社会主义核心价值观贯穿教育全过程，以实现将社会主义核心价值观融入大学生培养全过程，将社会主义核心价值观嵌入学生学习全场域，用社会主义核心价值观拓展各专业课程教学的实践广度。</w:t>
      </w:r>
    </w:p>
    <w:p w:rsidR="00373388" w:rsidRPr="00373388" w:rsidRDefault="00373388" w:rsidP="00373388">
      <w:pPr>
        <w:pStyle w:val="a3"/>
        <w:spacing w:line="360" w:lineRule="auto"/>
        <w:ind w:firstLine="442"/>
        <w:jc w:val="center"/>
        <w:rPr>
          <w:rFonts w:ascii="Times New Roman" w:eastAsia="宋体" w:hAnsi="Times New Roman"/>
          <w:b/>
          <w:sz w:val="22"/>
          <w:lang w:val="en-US"/>
        </w:rPr>
      </w:pPr>
      <w:proofErr w:type="gramStart"/>
      <w:r w:rsidRPr="00373388">
        <w:rPr>
          <w:rFonts w:ascii="Times New Roman" w:eastAsia="宋体" w:hAnsi="Times New Roman" w:hint="eastAsia"/>
          <w:b/>
          <w:sz w:val="22"/>
          <w:lang w:val="en-US"/>
        </w:rPr>
        <w:t>课程思政指标</w:t>
      </w:r>
      <w:proofErr w:type="gramEnd"/>
    </w:p>
    <w:tbl>
      <w:tblPr>
        <w:tblStyle w:val="af4"/>
        <w:tblW w:w="5000" w:type="pct"/>
        <w:jc w:val="center"/>
        <w:tblLook w:val="04A0" w:firstRow="1" w:lastRow="0" w:firstColumn="1" w:lastColumn="0" w:noHBand="0" w:noVBand="1"/>
      </w:tblPr>
      <w:tblGrid>
        <w:gridCol w:w="1201"/>
        <w:gridCol w:w="1064"/>
        <w:gridCol w:w="685"/>
        <w:gridCol w:w="5572"/>
      </w:tblGrid>
      <w:tr w:rsidR="00373388" w:rsidRPr="0054179A" w:rsidTr="001D0394">
        <w:trPr>
          <w:trHeight w:val="170"/>
          <w:jc w:val="center"/>
        </w:trPr>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3388" w:rsidRPr="0054179A" w:rsidRDefault="00373388" w:rsidP="001842AF">
            <w:pPr>
              <w:jc w:val="center"/>
              <w:rPr>
                <w:b/>
                <w:szCs w:val="21"/>
              </w:rPr>
            </w:pPr>
            <w:r w:rsidRPr="0054179A">
              <w:rPr>
                <w:rFonts w:hint="eastAsia"/>
                <w:b/>
                <w:szCs w:val="21"/>
              </w:rPr>
              <w:t>基本原则</w:t>
            </w:r>
          </w:p>
        </w:tc>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3388" w:rsidRPr="0054179A" w:rsidRDefault="00373388" w:rsidP="001842AF">
            <w:pPr>
              <w:jc w:val="center"/>
              <w:rPr>
                <w:b/>
                <w:szCs w:val="21"/>
              </w:rPr>
            </w:pPr>
            <w:r w:rsidRPr="0054179A">
              <w:rPr>
                <w:rFonts w:hint="eastAsia"/>
                <w:b/>
                <w:szCs w:val="21"/>
              </w:rPr>
              <w:t>一级指标</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3388" w:rsidRPr="0054179A" w:rsidRDefault="00373388" w:rsidP="001842AF">
            <w:pPr>
              <w:jc w:val="center"/>
              <w:rPr>
                <w:b/>
                <w:szCs w:val="21"/>
              </w:rPr>
            </w:pPr>
            <w:r w:rsidRPr="0054179A">
              <w:rPr>
                <w:rFonts w:hint="eastAsia"/>
                <w:b/>
                <w:szCs w:val="21"/>
              </w:rPr>
              <w:t>二级指标</w:t>
            </w:r>
          </w:p>
        </w:tc>
      </w:tr>
      <w:tr w:rsidR="00373388" w:rsidRPr="0054179A" w:rsidTr="001D0394">
        <w:trPr>
          <w:trHeight w:val="170"/>
          <w:jc w:val="center"/>
        </w:trPr>
        <w:tc>
          <w:tcPr>
            <w:tcW w:w="705" w:type="pct"/>
            <w:vMerge w:val="restart"/>
            <w:tcBorders>
              <w:top w:val="single" w:sz="4" w:space="0" w:color="000000"/>
              <w:left w:val="single" w:sz="4" w:space="0" w:color="000000"/>
              <w:right w:val="single" w:sz="4" w:space="0" w:color="000000"/>
            </w:tcBorders>
            <w:vAlign w:val="center"/>
          </w:tcPr>
          <w:p w:rsidR="00373388" w:rsidRPr="0054179A" w:rsidRDefault="00373388" w:rsidP="001842AF">
            <w:pPr>
              <w:jc w:val="center"/>
              <w:rPr>
                <w:szCs w:val="21"/>
              </w:rPr>
            </w:pPr>
            <w:r w:rsidRPr="0054179A">
              <w:rPr>
                <w:rFonts w:hint="eastAsia"/>
                <w:szCs w:val="21"/>
              </w:rPr>
              <w:t>社会</w:t>
            </w:r>
          </w:p>
          <w:p w:rsidR="00373388" w:rsidRPr="0054179A" w:rsidRDefault="00373388" w:rsidP="001842AF">
            <w:pPr>
              <w:jc w:val="center"/>
              <w:rPr>
                <w:szCs w:val="21"/>
              </w:rPr>
            </w:pPr>
            <w:r w:rsidRPr="0054179A">
              <w:rPr>
                <w:rFonts w:hint="eastAsia"/>
                <w:szCs w:val="21"/>
              </w:rPr>
              <w:t>主义</w:t>
            </w:r>
          </w:p>
          <w:p w:rsidR="00373388" w:rsidRPr="0054179A" w:rsidRDefault="00373388" w:rsidP="001842AF">
            <w:pPr>
              <w:jc w:val="center"/>
              <w:rPr>
                <w:szCs w:val="21"/>
              </w:rPr>
            </w:pPr>
            <w:r w:rsidRPr="0054179A">
              <w:rPr>
                <w:rFonts w:hint="eastAsia"/>
                <w:szCs w:val="21"/>
              </w:rPr>
              <w:t>核心</w:t>
            </w:r>
          </w:p>
          <w:p w:rsidR="00373388" w:rsidRPr="0054179A" w:rsidRDefault="00373388" w:rsidP="001842AF">
            <w:pPr>
              <w:jc w:val="center"/>
              <w:rPr>
                <w:szCs w:val="21"/>
              </w:rPr>
            </w:pPr>
            <w:r w:rsidRPr="0054179A">
              <w:rPr>
                <w:rFonts w:hint="eastAsia"/>
                <w:szCs w:val="21"/>
              </w:rPr>
              <w:t>价值</w:t>
            </w:r>
          </w:p>
          <w:p w:rsidR="00373388" w:rsidRPr="0054179A" w:rsidRDefault="00373388" w:rsidP="001842AF">
            <w:pPr>
              <w:jc w:val="center"/>
              <w:rPr>
                <w:szCs w:val="21"/>
              </w:rPr>
            </w:pPr>
            <w:r w:rsidRPr="0054179A">
              <w:rPr>
                <w:rFonts w:hint="eastAsia"/>
                <w:szCs w:val="21"/>
              </w:rPr>
              <w:t>观</w:t>
            </w:r>
          </w:p>
        </w:tc>
        <w:tc>
          <w:tcPr>
            <w:tcW w:w="624" w:type="pct"/>
            <w:vMerge w:val="restar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w:t>
            </w:r>
            <w:r w:rsidRPr="0054179A">
              <w:rPr>
                <w:rFonts w:hint="eastAsia"/>
                <w:szCs w:val="21"/>
              </w:rPr>
              <w:t>富强</w:t>
            </w:r>
          </w:p>
        </w:tc>
        <w:tc>
          <w:tcPr>
            <w:tcW w:w="402" w:type="pc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1.1</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了解国情现状、政治经济文化状况。</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1.2</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关心所处国际环境，</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624" w:type="pct"/>
            <w:vMerge/>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1.3</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增强建设社会主义强国的使命感和责任感</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val="restar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2.</w:t>
            </w:r>
            <w:r w:rsidRPr="0054179A">
              <w:rPr>
                <w:rFonts w:hint="eastAsia"/>
                <w:szCs w:val="21"/>
              </w:rPr>
              <w:t>民主</w:t>
            </w:r>
          </w:p>
        </w:tc>
        <w:tc>
          <w:tcPr>
            <w:tcW w:w="402" w:type="pc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2.1</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坚定以人民为中心的执政理念</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2.2</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认同中国特色社会主义政治制度的优越性</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2.3</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保障社会公平正义和人民群众的基本权利。</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val="restar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3.</w:t>
            </w:r>
            <w:r w:rsidRPr="0054179A">
              <w:rPr>
                <w:rFonts w:hint="eastAsia"/>
                <w:szCs w:val="21"/>
              </w:rPr>
              <w:t>文明</w:t>
            </w:r>
          </w:p>
        </w:tc>
        <w:tc>
          <w:tcPr>
            <w:tcW w:w="402" w:type="pc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3.1</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坚定文化自信</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3.2</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自觉弘扬中华民族优秀传统文化、革命文化</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3.3</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学好本专业专业知识，掌握专业理论，提升专业技能</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3.4</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养成科学思维，具备科学思想</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3.5</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独立思考，独立判断</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val="restar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4.</w:t>
            </w:r>
            <w:r w:rsidRPr="0054179A">
              <w:rPr>
                <w:rFonts w:hint="eastAsia"/>
                <w:szCs w:val="21"/>
              </w:rPr>
              <w:t>和谐</w:t>
            </w:r>
          </w:p>
        </w:tc>
        <w:tc>
          <w:tcPr>
            <w:tcW w:w="402" w:type="pc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4.1</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树立绿水青山就是金山银山理念</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4.2</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尊重自然、保护自然、顺应自然</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val="restar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5.</w:t>
            </w:r>
            <w:r w:rsidRPr="0054179A">
              <w:rPr>
                <w:rFonts w:hint="eastAsia"/>
                <w:szCs w:val="21"/>
              </w:rPr>
              <w:t>自由</w:t>
            </w:r>
          </w:p>
        </w:tc>
        <w:tc>
          <w:tcPr>
            <w:tcW w:w="402" w:type="pc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5.1</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有追求，有理想</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5.2</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明确自己的发展目标</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5.3</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明确自己做什么样的人，走什么样的路</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5.4</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开拓创新、勇于创业</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val="restar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6.</w:t>
            </w:r>
            <w:r w:rsidRPr="0054179A">
              <w:rPr>
                <w:rFonts w:hint="eastAsia"/>
                <w:szCs w:val="21"/>
              </w:rPr>
              <w:t>平等</w:t>
            </w:r>
          </w:p>
        </w:tc>
        <w:tc>
          <w:tcPr>
            <w:tcW w:w="402" w:type="pc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6.1</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法律面前人人平等</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6.2</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破除和防范特权意识，树立尊崇法律的理念。</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val="restar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7</w:t>
            </w:r>
            <w:r w:rsidRPr="0054179A">
              <w:rPr>
                <w:rFonts w:hint="eastAsia"/>
                <w:szCs w:val="21"/>
              </w:rPr>
              <w:t>公正</w:t>
            </w:r>
          </w:p>
        </w:tc>
        <w:tc>
          <w:tcPr>
            <w:tcW w:w="402" w:type="pc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7.1</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遵守公共秩序</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7.2</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自居履行公民义务</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val="restar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8.</w:t>
            </w:r>
            <w:r w:rsidRPr="0054179A">
              <w:rPr>
                <w:rFonts w:hint="eastAsia"/>
                <w:szCs w:val="21"/>
              </w:rPr>
              <w:t>法治</w:t>
            </w:r>
          </w:p>
        </w:tc>
        <w:tc>
          <w:tcPr>
            <w:tcW w:w="402" w:type="pc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8.1</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弘扬宪法精神</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8.2</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尊重法律权威</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8.3</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尊重各个单位的各项规章制度</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8.4</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树立法制观念和法律观念</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8.5</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明确公民法律义务和法律权利</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val="restar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9.</w:t>
            </w:r>
            <w:r w:rsidRPr="0054179A">
              <w:rPr>
                <w:rFonts w:hint="eastAsia"/>
                <w:szCs w:val="21"/>
              </w:rPr>
              <w:t>爱国</w:t>
            </w:r>
          </w:p>
        </w:tc>
        <w:tc>
          <w:tcPr>
            <w:tcW w:w="402" w:type="pc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9.1</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热爱祖国，爱祖国大好河山</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9.2</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了解中华民族史，认同中华文明，增强民族归属感和自豪感</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9.3</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维护国家利益，以合法的方式表达个人诉求，理性维护国家利益</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val="restar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10.</w:t>
            </w:r>
            <w:r w:rsidRPr="0054179A">
              <w:rPr>
                <w:rFonts w:hint="eastAsia"/>
                <w:szCs w:val="21"/>
              </w:rPr>
              <w:t>敬业</w:t>
            </w:r>
          </w:p>
        </w:tc>
        <w:tc>
          <w:tcPr>
            <w:tcW w:w="402" w:type="pc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10.1</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职业道德</w:t>
            </w:r>
            <w:r w:rsidRPr="0054179A">
              <w:rPr>
                <w:rFonts w:hint="eastAsia"/>
                <w:szCs w:val="21"/>
              </w:rPr>
              <w:t>-</w:t>
            </w:r>
            <w:r w:rsidRPr="0054179A">
              <w:rPr>
                <w:rFonts w:hint="eastAsia"/>
                <w:szCs w:val="21"/>
              </w:rPr>
              <w:t>树立爱岗敬业、服务人民的职业精神</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10.2</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职业道德</w:t>
            </w:r>
            <w:r w:rsidRPr="0054179A">
              <w:rPr>
                <w:rFonts w:hint="eastAsia"/>
                <w:szCs w:val="21"/>
              </w:rPr>
              <w:t>-</w:t>
            </w:r>
            <w:r w:rsidRPr="0054179A">
              <w:rPr>
                <w:rFonts w:hint="eastAsia"/>
                <w:szCs w:val="21"/>
              </w:rPr>
              <w:t>热爱本职工作，恪守职业道德，勤勉工作。</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10.3</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职业道德</w:t>
            </w:r>
            <w:r w:rsidRPr="0054179A">
              <w:rPr>
                <w:rFonts w:hint="eastAsia"/>
                <w:szCs w:val="21"/>
              </w:rPr>
              <w:t>-</w:t>
            </w:r>
            <w:r w:rsidRPr="0054179A">
              <w:rPr>
                <w:rFonts w:hint="eastAsia"/>
                <w:szCs w:val="21"/>
              </w:rPr>
              <w:t>以专业知识奉献社会，服务人民。</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10.4</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职业道德</w:t>
            </w:r>
            <w:r w:rsidRPr="0054179A">
              <w:rPr>
                <w:rFonts w:hint="eastAsia"/>
                <w:szCs w:val="21"/>
              </w:rPr>
              <w:t>-</w:t>
            </w:r>
            <w:r w:rsidRPr="0054179A">
              <w:rPr>
                <w:rFonts w:hint="eastAsia"/>
                <w:szCs w:val="21"/>
              </w:rPr>
              <w:t>艰苦奋斗，不怕吃苦，扎扎实实，不眼高手低</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10.4</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工匠精神</w:t>
            </w:r>
            <w:r w:rsidRPr="0054179A">
              <w:rPr>
                <w:rFonts w:hint="eastAsia"/>
                <w:szCs w:val="21"/>
              </w:rPr>
              <w:t>-</w:t>
            </w:r>
            <w:r w:rsidRPr="0054179A">
              <w:rPr>
                <w:rFonts w:hint="eastAsia"/>
                <w:szCs w:val="21"/>
              </w:rPr>
              <w:t>钻研业务，不断创新</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10.5</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工匠精神</w:t>
            </w:r>
            <w:r w:rsidRPr="0054179A">
              <w:rPr>
                <w:rFonts w:hint="eastAsia"/>
                <w:szCs w:val="21"/>
              </w:rPr>
              <w:t>-</w:t>
            </w:r>
            <w:r w:rsidRPr="0054179A">
              <w:rPr>
                <w:rFonts w:hint="eastAsia"/>
                <w:szCs w:val="21"/>
              </w:rPr>
              <w:t>极强的专业性，精益求精</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10.6</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工匠精神</w:t>
            </w:r>
            <w:r w:rsidRPr="0054179A">
              <w:rPr>
                <w:rFonts w:hint="eastAsia"/>
                <w:szCs w:val="21"/>
              </w:rPr>
              <w:t>-</w:t>
            </w:r>
            <w:r w:rsidRPr="0054179A">
              <w:rPr>
                <w:rFonts w:hint="eastAsia"/>
                <w:szCs w:val="21"/>
              </w:rPr>
              <w:t>强烈的专业操作，规划职业生涯</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val="restar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11.</w:t>
            </w:r>
            <w:r w:rsidRPr="0054179A">
              <w:rPr>
                <w:rFonts w:hint="eastAsia"/>
                <w:szCs w:val="21"/>
              </w:rPr>
              <w:t>诚信</w:t>
            </w:r>
          </w:p>
        </w:tc>
        <w:tc>
          <w:tcPr>
            <w:tcW w:w="402" w:type="pc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11.1</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诚实守信精神</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p>
        </w:tc>
        <w:tc>
          <w:tcPr>
            <w:tcW w:w="402" w:type="pc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11.2</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坚定的职业操守，抵制诱惑</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11.3</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准时、守约的契约精神</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val="restar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12.</w:t>
            </w:r>
            <w:r w:rsidRPr="0054179A">
              <w:rPr>
                <w:rFonts w:hint="eastAsia"/>
                <w:szCs w:val="21"/>
              </w:rPr>
              <w:t>友善</w:t>
            </w:r>
          </w:p>
        </w:tc>
        <w:tc>
          <w:tcPr>
            <w:tcW w:w="402" w:type="pct"/>
            <w:tcBorders>
              <w:top w:val="single" w:sz="4" w:space="0" w:color="000000"/>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12.1</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向上向善</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12.2</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善于沟通</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12.3</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乐观、进取的生活态度</w:t>
            </w:r>
          </w:p>
        </w:tc>
      </w:tr>
      <w:tr w:rsidR="00373388" w:rsidRPr="0054179A" w:rsidTr="001D0394">
        <w:trPr>
          <w:trHeight w:val="170"/>
          <w:jc w:val="center"/>
        </w:trPr>
        <w:tc>
          <w:tcPr>
            <w:tcW w:w="705" w:type="pct"/>
            <w:vMerge/>
            <w:tcBorders>
              <w:left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12.4</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尊重和维护善良风俗</w:t>
            </w:r>
          </w:p>
        </w:tc>
      </w:tr>
      <w:tr w:rsidR="00373388" w:rsidRPr="0054179A" w:rsidTr="001D0394">
        <w:trPr>
          <w:trHeight w:val="170"/>
          <w:jc w:val="center"/>
        </w:trPr>
        <w:tc>
          <w:tcPr>
            <w:tcW w:w="705" w:type="pct"/>
            <w:vMerge/>
            <w:tcBorders>
              <w:left w:val="single" w:sz="4" w:space="0" w:color="000000"/>
              <w:bottom w:val="single" w:sz="4" w:space="0" w:color="000000"/>
              <w:right w:val="single" w:sz="4" w:space="0" w:color="000000"/>
            </w:tcBorders>
            <w:vAlign w:val="center"/>
          </w:tcPr>
          <w:p w:rsidR="00373388" w:rsidRPr="0054179A" w:rsidRDefault="00373388" w:rsidP="001842AF">
            <w:pPr>
              <w:widowControl/>
              <w:rPr>
                <w:szCs w:val="21"/>
              </w:rPr>
            </w:pPr>
          </w:p>
        </w:tc>
        <w:tc>
          <w:tcPr>
            <w:tcW w:w="624" w:type="pct"/>
            <w:vMerge/>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p>
        </w:tc>
        <w:tc>
          <w:tcPr>
            <w:tcW w:w="402" w:type="pct"/>
            <w:tcBorders>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12.5</w:t>
            </w:r>
          </w:p>
        </w:tc>
        <w:tc>
          <w:tcPr>
            <w:tcW w:w="3269" w:type="pct"/>
            <w:tcBorders>
              <w:top w:val="single" w:sz="4" w:space="0" w:color="000000"/>
              <w:left w:val="single" w:sz="4" w:space="0" w:color="000000"/>
              <w:bottom w:val="single" w:sz="4" w:space="0" w:color="000000"/>
              <w:right w:val="single" w:sz="4" w:space="0" w:color="000000"/>
            </w:tcBorders>
            <w:vAlign w:val="center"/>
          </w:tcPr>
          <w:p w:rsidR="00373388" w:rsidRPr="0054179A" w:rsidRDefault="00373388" w:rsidP="001842AF">
            <w:pPr>
              <w:rPr>
                <w:szCs w:val="21"/>
              </w:rPr>
            </w:pPr>
            <w:r w:rsidRPr="0054179A">
              <w:rPr>
                <w:rFonts w:hint="eastAsia"/>
                <w:szCs w:val="21"/>
              </w:rPr>
              <w:t>团结合作，共谋发展</w:t>
            </w:r>
          </w:p>
        </w:tc>
      </w:tr>
    </w:tbl>
    <w:p w:rsidR="00373388" w:rsidRDefault="00373388" w:rsidP="00373388">
      <w:pPr>
        <w:pStyle w:val="a3"/>
        <w:spacing w:line="360" w:lineRule="auto"/>
        <w:ind w:firstLineChars="0"/>
        <w:jc w:val="left"/>
        <w:rPr>
          <w:rFonts w:ascii="黑体" w:eastAsia="黑体" w:hAnsi="黑体" w:cs="Times New Roman"/>
          <w:b/>
          <w:bCs/>
          <w:sz w:val="28"/>
          <w:szCs w:val="28"/>
          <w:lang w:val="en-US"/>
        </w:rPr>
      </w:pPr>
      <w:r>
        <w:rPr>
          <w:rFonts w:ascii="黑体" w:eastAsia="黑体" w:hAnsi="黑体" w:hint="eastAsia"/>
          <w:b/>
          <w:sz w:val="28"/>
          <w:szCs w:val="28"/>
        </w:rPr>
        <w:t>（二）</w:t>
      </w:r>
      <w:r>
        <w:rPr>
          <w:rFonts w:ascii="黑体" w:eastAsia="黑体" w:hAnsi="黑体" w:cs="Times New Roman" w:hint="eastAsia"/>
          <w:b/>
          <w:bCs/>
          <w:sz w:val="28"/>
          <w:szCs w:val="28"/>
          <w:lang w:val="en-US"/>
        </w:rPr>
        <w:t>课程思政体系建设</w:t>
      </w:r>
    </w:p>
    <w:p w:rsidR="00373388" w:rsidRDefault="00373388" w:rsidP="0047477E">
      <w:pPr>
        <w:pStyle w:val="a3"/>
        <w:jc w:val="left"/>
        <w:rPr>
          <w:rFonts w:ascii="Times New Roman" w:eastAsia="宋体" w:hAnsi="Times New Roman" w:cs="Times New Roman"/>
          <w:sz w:val="24"/>
          <w:lang w:val="en-US"/>
        </w:rPr>
      </w:pPr>
      <w:r>
        <w:rPr>
          <w:rFonts w:ascii="Times New Roman" w:eastAsia="宋体" w:hAnsi="Times New Roman" w:cs="Times New Roman" w:hint="eastAsia"/>
          <w:sz w:val="24"/>
          <w:lang w:val="en-US"/>
        </w:rPr>
        <w:t>学校的课程思政体系以“课程思政</w:t>
      </w:r>
      <w:r>
        <w:rPr>
          <w:rFonts w:ascii="Times New Roman" w:eastAsia="宋体" w:hAnsi="Times New Roman" w:cs="Times New Roman" w:hint="eastAsia"/>
          <w:sz w:val="24"/>
          <w:lang w:val="en-US"/>
        </w:rPr>
        <w:t>+</w:t>
      </w:r>
      <w:r>
        <w:rPr>
          <w:rFonts w:ascii="Times New Roman" w:eastAsia="宋体" w:hAnsi="Times New Roman" w:cs="Times New Roman" w:hint="eastAsia"/>
          <w:sz w:val="24"/>
          <w:lang w:val="en-US"/>
        </w:rPr>
        <w:t>思政课程”为主体，</w:t>
      </w:r>
      <w:proofErr w:type="gramStart"/>
      <w:r>
        <w:rPr>
          <w:rFonts w:ascii="Times New Roman" w:eastAsia="宋体" w:hAnsi="Times New Roman" w:cs="Times New Roman" w:hint="eastAsia"/>
          <w:sz w:val="24"/>
          <w:lang w:val="en-US"/>
        </w:rPr>
        <w:t>以思政课程</w:t>
      </w:r>
      <w:proofErr w:type="gramEnd"/>
      <w:r>
        <w:rPr>
          <w:rFonts w:ascii="Times New Roman" w:eastAsia="宋体" w:hAnsi="Times New Roman" w:cs="Times New Roman" w:hint="eastAsia"/>
          <w:sz w:val="24"/>
          <w:lang w:val="en-US"/>
        </w:rPr>
        <w:t>为关键课程，以所有课程为关键环节，从“不同层面、不同类型、不同阶段”完善课程</w:t>
      </w:r>
      <w:proofErr w:type="gramStart"/>
      <w:r>
        <w:rPr>
          <w:rFonts w:ascii="Times New Roman" w:eastAsia="宋体" w:hAnsi="Times New Roman" w:cs="Times New Roman" w:hint="eastAsia"/>
          <w:sz w:val="24"/>
          <w:lang w:val="en-US"/>
        </w:rPr>
        <w:t>思政标准</w:t>
      </w:r>
      <w:proofErr w:type="gramEnd"/>
      <w:r>
        <w:rPr>
          <w:rFonts w:ascii="Times New Roman" w:eastAsia="宋体" w:hAnsi="Times New Roman" w:cs="Times New Roman" w:hint="eastAsia"/>
          <w:sz w:val="24"/>
          <w:lang w:val="en-US"/>
        </w:rPr>
        <w:t>体系，精准</w:t>
      </w:r>
      <w:proofErr w:type="gramStart"/>
      <w:r>
        <w:rPr>
          <w:rFonts w:ascii="Times New Roman" w:eastAsia="宋体" w:hAnsi="Times New Roman" w:cs="Times New Roman" w:hint="eastAsia"/>
          <w:sz w:val="24"/>
          <w:lang w:val="en-US"/>
        </w:rPr>
        <w:t>融入思政元素</w:t>
      </w:r>
      <w:proofErr w:type="gramEnd"/>
      <w:r>
        <w:rPr>
          <w:rFonts w:ascii="Times New Roman" w:eastAsia="宋体" w:hAnsi="Times New Roman" w:cs="Times New Roman" w:hint="eastAsia"/>
          <w:sz w:val="24"/>
          <w:lang w:val="en-US"/>
        </w:rPr>
        <w:t>，多管齐下，同向同行，协同效应。</w:t>
      </w:r>
    </w:p>
    <w:p w:rsidR="00373388" w:rsidRDefault="00373388" w:rsidP="00373388">
      <w:pPr>
        <w:pStyle w:val="a3"/>
        <w:spacing w:line="360" w:lineRule="auto"/>
        <w:ind w:firstLineChars="0"/>
        <w:jc w:val="left"/>
        <w:rPr>
          <w:rFonts w:ascii="黑体" w:eastAsia="黑体" w:hAnsi="黑体"/>
          <w:b/>
          <w:sz w:val="28"/>
          <w:szCs w:val="28"/>
        </w:rPr>
      </w:pPr>
      <w:r>
        <w:rPr>
          <w:rFonts w:ascii="黑体" w:eastAsia="黑体" w:hAnsi="黑体" w:hint="eastAsia"/>
          <w:b/>
          <w:sz w:val="28"/>
          <w:szCs w:val="28"/>
        </w:rPr>
        <w:t>（三）</w:t>
      </w:r>
      <w:proofErr w:type="gramStart"/>
      <w:r>
        <w:rPr>
          <w:rFonts w:ascii="黑体" w:eastAsia="黑体" w:hAnsi="黑体" w:hint="eastAsia"/>
          <w:b/>
          <w:sz w:val="28"/>
          <w:szCs w:val="28"/>
        </w:rPr>
        <w:t>课程思政建设</w:t>
      </w:r>
      <w:proofErr w:type="gramEnd"/>
      <w:r>
        <w:rPr>
          <w:rFonts w:ascii="黑体" w:eastAsia="黑体" w:hAnsi="黑体" w:hint="eastAsia"/>
          <w:b/>
          <w:sz w:val="28"/>
          <w:szCs w:val="28"/>
        </w:rPr>
        <w:t>及实施</w:t>
      </w:r>
    </w:p>
    <w:p w:rsidR="00373388" w:rsidRPr="001842AF" w:rsidRDefault="00373388" w:rsidP="001842AF">
      <w:pPr>
        <w:ind w:firstLineChars="200" w:firstLine="482"/>
        <w:jc w:val="center"/>
        <w:rPr>
          <w:b/>
          <w:sz w:val="24"/>
          <w:szCs w:val="24"/>
        </w:rPr>
      </w:pPr>
      <w:r w:rsidRPr="001842AF">
        <w:rPr>
          <w:rFonts w:hint="eastAsia"/>
          <w:b/>
          <w:sz w:val="24"/>
          <w:szCs w:val="24"/>
        </w:rPr>
        <w:t>机电</w:t>
      </w:r>
      <w:r w:rsidR="001842AF" w:rsidRPr="001842AF">
        <w:rPr>
          <w:rFonts w:hint="eastAsia"/>
          <w:b/>
          <w:sz w:val="24"/>
          <w:szCs w:val="24"/>
        </w:rPr>
        <w:t>技术应用</w:t>
      </w:r>
      <w:r w:rsidRPr="001842AF">
        <w:rPr>
          <w:rFonts w:hint="eastAsia"/>
          <w:b/>
          <w:sz w:val="24"/>
          <w:szCs w:val="24"/>
        </w:rPr>
        <w:t>专业课程</w:t>
      </w:r>
      <w:proofErr w:type="gramStart"/>
      <w:r w:rsidRPr="001842AF">
        <w:rPr>
          <w:rFonts w:hint="eastAsia"/>
          <w:b/>
          <w:sz w:val="24"/>
          <w:szCs w:val="24"/>
        </w:rPr>
        <w:t>思政教学</w:t>
      </w:r>
      <w:proofErr w:type="gramEnd"/>
      <w:r w:rsidRPr="001842AF">
        <w:rPr>
          <w:rFonts w:hint="eastAsia"/>
          <w:b/>
          <w:sz w:val="24"/>
          <w:szCs w:val="24"/>
        </w:rPr>
        <w:t>融入要点</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30"/>
        <w:gridCol w:w="2253"/>
        <w:gridCol w:w="2129"/>
        <w:gridCol w:w="3310"/>
      </w:tblGrid>
      <w:tr w:rsidR="00373388" w:rsidRPr="0054179A" w:rsidTr="001D0394">
        <w:trPr>
          <w:cantSplit/>
          <w:trHeight w:val="586"/>
          <w:jc w:val="center"/>
        </w:trPr>
        <w:tc>
          <w:tcPr>
            <w:tcW w:w="487" w:type="pct"/>
            <w:tcBorders>
              <w:top w:val="single" w:sz="8" w:space="0" w:color="auto"/>
              <w:bottom w:val="single" w:sz="4" w:space="0" w:color="auto"/>
            </w:tcBorders>
            <w:shd w:val="clear" w:color="auto" w:fill="auto"/>
            <w:vAlign w:val="center"/>
          </w:tcPr>
          <w:p w:rsidR="00373388" w:rsidRPr="0054179A" w:rsidRDefault="00373388" w:rsidP="001842AF">
            <w:pPr>
              <w:jc w:val="center"/>
              <w:rPr>
                <w:rFonts w:ascii="宋体" w:hAnsi="宋体" w:cs="宋体"/>
                <w:szCs w:val="21"/>
              </w:rPr>
            </w:pPr>
            <w:r w:rsidRPr="0054179A">
              <w:rPr>
                <w:rFonts w:ascii="宋体" w:hAnsi="宋体" w:cs="宋体"/>
                <w:szCs w:val="21"/>
              </w:rPr>
              <w:t>课程</w:t>
            </w:r>
          </w:p>
        </w:tc>
        <w:tc>
          <w:tcPr>
            <w:tcW w:w="1322" w:type="pct"/>
            <w:tcBorders>
              <w:top w:val="single" w:sz="8" w:space="0" w:color="auto"/>
              <w:bottom w:val="single" w:sz="4" w:space="0" w:color="auto"/>
            </w:tcBorders>
            <w:shd w:val="clear" w:color="auto" w:fill="auto"/>
            <w:vAlign w:val="center"/>
          </w:tcPr>
          <w:p w:rsidR="00373388" w:rsidRPr="0054179A" w:rsidRDefault="00373388" w:rsidP="001842AF">
            <w:pPr>
              <w:jc w:val="center"/>
              <w:rPr>
                <w:rFonts w:ascii="宋体" w:hAnsi="宋体" w:cs="宋体"/>
                <w:szCs w:val="21"/>
              </w:rPr>
            </w:pPr>
            <w:r w:rsidRPr="0054179A">
              <w:rPr>
                <w:rFonts w:ascii="宋体" w:hAnsi="宋体" w:cs="宋体" w:hint="eastAsia"/>
                <w:szCs w:val="21"/>
              </w:rPr>
              <w:t>主要知识点、技能点</w:t>
            </w:r>
          </w:p>
        </w:tc>
        <w:tc>
          <w:tcPr>
            <w:tcW w:w="1249" w:type="pct"/>
            <w:tcBorders>
              <w:top w:val="single" w:sz="8" w:space="0" w:color="auto"/>
              <w:bottom w:val="single" w:sz="4" w:space="0" w:color="auto"/>
            </w:tcBorders>
            <w:shd w:val="clear" w:color="auto" w:fill="auto"/>
            <w:vAlign w:val="center"/>
          </w:tcPr>
          <w:p w:rsidR="00373388" w:rsidRPr="0054179A" w:rsidRDefault="00373388" w:rsidP="001842AF">
            <w:pPr>
              <w:jc w:val="center"/>
              <w:rPr>
                <w:rFonts w:ascii="宋体" w:hAnsi="宋体" w:cs="宋体"/>
                <w:szCs w:val="21"/>
              </w:rPr>
            </w:pPr>
            <w:r w:rsidRPr="0054179A">
              <w:rPr>
                <w:rFonts w:ascii="宋体" w:hAnsi="宋体" w:cs="宋体" w:hint="eastAsia"/>
                <w:szCs w:val="21"/>
              </w:rPr>
              <w:t>融入</w:t>
            </w:r>
            <w:proofErr w:type="gramStart"/>
            <w:r w:rsidRPr="0054179A">
              <w:rPr>
                <w:rFonts w:ascii="宋体" w:hAnsi="宋体" w:cs="宋体" w:hint="eastAsia"/>
                <w:szCs w:val="21"/>
              </w:rPr>
              <w:t>的思政元素</w:t>
            </w:r>
            <w:proofErr w:type="gramEnd"/>
          </w:p>
        </w:tc>
        <w:tc>
          <w:tcPr>
            <w:tcW w:w="1942" w:type="pct"/>
            <w:tcBorders>
              <w:top w:val="single" w:sz="8" w:space="0" w:color="auto"/>
              <w:bottom w:val="single" w:sz="4" w:space="0" w:color="auto"/>
            </w:tcBorders>
            <w:shd w:val="clear" w:color="auto" w:fill="auto"/>
            <w:vAlign w:val="center"/>
          </w:tcPr>
          <w:p w:rsidR="00373388" w:rsidRPr="0054179A" w:rsidRDefault="00373388" w:rsidP="001842AF">
            <w:pPr>
              <w:jc w:val="center"/>
              <w:rPr>
                <w:rFonts w:ascii="宋体" w:hAnsi="宋体" w:cs="宋体"/>
                <w:szCs w:val="21"/>
              </w:rPr>
            </w:pPr>
            <w:r w:rsidRPr="0054179A">
              <w:rPr>
                <w:rFonts w:ascii="宋体" w:hAnsi="宋体" w:cs="宋体" w:hint="eastAsia"/>
                <w:szCs w:val="21"/>
              </w:rPr>
              <w:t>素材案例资源</w:t>
            </w:r>
          </w:p>
        </w:tc>
      </w:tr>
      <w:tr w:rsidR="00373388" w:rsidRPr="0054179A" w:rsidTr="001D0394">
        <w:trPr>
          <w:cantSplit/>
          <w:trHeight w:val="321"/>
          <w:jc w:val="center"/>
        </w:trPr>
        <w:tc>
          <w:tcPr>
            <w:tcW w:w="487" w:type="pct"/>
            <w:vMerge w:val="restart"/>
            <w:tcBorders>
              <w:top w:val="single" w:sz="4" w:space="0" w:color="auto"/>
            </w:tcBorders>
            <w:vAlign w:val="center"/>
          </w:tcPr>
          <w:p w:rsidR="00373388" w:rsidRPr="0054179A" w:rsidRDefault="001842AF" w:rsidP="001842AF">
            <w:pPr>
              <w:jc w:val="center"/>
              <w:rPr>
                <w:rFonts w:ascii="宋体" w:hAnsi="宋体" w:cs="宋体"/>
                <w:szCs w:val="21"/>
              </w:rPr>
            </w:pPr>
            <w:r w:rsidRPr="0054179A">
              <w:rPr>
                <w:rFonts w:ascii="宋体" w:hAnsi="宋体" w:cs="宋体" w:hint="eastAsia"/>
                <w:szCs w:val="21"/>
              </w:rPr>
              <w:t>电器与</w:t>
            </w:r>
            <w:r w:rsidR="00373388" w:rsidRPr="0054179A">
              <w:rPr>
                <w:rFonts w:ascii="宋体" w:hAnsi="宋体" w:cs="宋体" w:hint="eastAsia"/>
                <w:szCs w:val="21"/>
              </w:rPr>
              <w:t>PLC</w:t>
            </w:r>
            <w:r w:rsidRPr="0054179A">
              <w:rPr>
                <w:rFonts w:ascii="宋体" w:hAnsi="宋体" w:cs="宋体" w:hint="eastAsia"/>
                <w:szCs w:val="21"/>
              </w:rPr>
              <w:t>控制技术</w:t>
            </w:r>
          </w:p>
        </w:tc>
        <w:tc>
          <w:tcPr>
            <w:tcW w:w="1322" w:type="pct"/>
            <w:tcBorders>
              <w:top w:val="single" w:sz="4" w:space="0" w:color="auto"/>
            </w:tcBorders>
            <w:vAlign w:val="center"/>
          </w:tcPr>
          <w:p w:rsidR="00373388" w:rsidRPr="0054179A" w:rsidRDefault="00373388" w:rsidP="001842AF">
            <w:pPr>
              <w:jc w:val="center"/>
              <w:rPr>
                <w:rFonts w:ascii="宋体" w:hAnsi="宋体" w:cs="宋体"/>
                <w:szCs w:val="21"/>
              </w:rPr>
            </w:pPr>
            <w:r w:rsidRPr="0054179A">
              <w:rPr>
                <w:rFonts w:ascii="宋体" w:hAnsi="宋体" w:cs="宋体" w:hint="eastAsia"/>
                <w:szCs w:val="21"/>
              </w:rPr>
              <w:t>认识PLC</w:t>
            </w:r>
          </w:p>
        </w:tc>
        <w:tc>
          <w:tcPr>
            <w:tcW w:w="1249" w:type="pct"/>
            <w:tcBorders>
              <w:top w:val="single" w:sz="4" w:space="0" w:color="auto"/>
            </w:tcBorders>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爱国主义情感</w:t>
            </w: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民族危机意识</w:t>
            </w:r>
          </w:p>
        </w:tc>
        <w:tc>
          <w:tcPr>
            <w:tcW w:w="1942" w:type="pct"/>
            <w:tcBorders>
              <w:top w:val="single" w:sz="4" w:space="0" w:color="auto"/>
            </w:tcBorders>
            <w:vAlign w:val="center"/>
          </w:tcPr>
          <w:p w:rsidR="00373388" w:rsidRPr="0054179A" w:rsidRDefault="00373388" w:rsidP="001842AF">
            <w:pPr>
              <w:rPr>
                <w:szCs w:val="21"/>
              </w:rPr>
            </w:pPr>
            <w:r w:rsidRPr="0054179A">
              <w:rPr>
                <w:rFonts w:ascii="宋体" w:hAnsi="宋体" w:cs="宋体" w:hint="eastAsia"/>
                <w:szCs w:val="21"/>
              </w:rPr>
              <w:t>2018年美国制裁中兴事件</w:t>
            </w:r>
            <w:r w:rsidR="001842AF" w:rsidRPr="0054179A">
              <w:rPr>
                <w:rFonts w:ascii="宋体" w:hAnsi="宋体" w:cs="宋体" w:hint="eastAsia"/>
                <w:szCs w:val="21"/>
              </w:rPr>
              <w:t>；</w:t>
            </w:r>
            <w:r w:rsidRPr="0054179A">
              <w:rPr>
                <w:rFonts w:ascii="宋体" w:hAnsi="宋体" w:cs="宋体" w:hint="eastAsia"/>
                <w:szCs w:val="21"/>
              </w:rPr>
              <w:t>2020年美国制裁华为事件</w:t>
            </w:r>
          </w:p>
        </w:tc>
      </w:tr>
      <w:tr w:rsidR="00373388" w:rsidRPr="0054179A" w:rsidTr="001D0394">
        <w:trPr>
          <w:cantSplit/>
          <w:trHeight w:val="550"/>
          <w:jc w:val="center"/>
        </w:trPr>
        <w:tc>
          <w:tcPr>
            <w:tcW w:w="487" w:type="pct"/>
            <w:vMerge/>
            <w:vAlign w:val="center"/>
          </w:tcPr>
          <w:p w:rsidR="00373388" w:rsidRPr="0054179A" w:rsidRDefault="00373388" w:rsidP="001842AF">
            <w:pPr>
              <w:jc w:val="center"/>
              <w:rPr>
                <w:rFonts w:ascii="宋体" w:hAnsi="宋体" w:cs="宋体"/>
                <w:szCs w:val="21"/>
              </w:rPr>
            </w:pPr>
          </w:p>
        </w:tc>
        <w:tc>
          <w:tcPr>
            <w:tcW w:w="1322" w:type="pct"/>
            <w:vAlign w:val="center"/>
          </w:tcPr>
          <w:p w:rsidR="00373388" w:rsidRPr="0054179A" w:rsidRDefault="00373388" w:rsidP="001842AF">
            <w:pPr>
              <w:jc w:val="center"/>
              <w:rPr>
                <w:rFonts w:ascii="宋体" w:hAnsi="宋体" w:cs="宋体"/>
                <w:szCs w:val="21"/>
              </w:rPr>
            </w:pPr>
            <w:r w:rsidRPr="0054179A">
              <w:rPr>
                <w:rFonts w:ascii="宋体" w:cs="宋体" w:hint="eastAsia"/>
                <w:color w:val="242424"/>
                <w:kern w:val="0"/>
                <w:szCs w:val="21"/>
              </w:rPr>
              <w:t>PLC的基本指令</w:t>
            </w:r>
          </w:p>
        </w:tc>
        <w:tc>
          <w:tcPr>
            <w:tcW w:w="1249" w:type="pct"/>
            <w:vAlign w:val="center"/>
          </w:tcPr>
          <w:p w:rsidR="00373388" w:rsidRPr="0054179A" w:rsidRDefault="00373388" w:rsidP="001842AF">
            <w:pPr>
              <w:jc w:val="left"/>
              <w:rPr>
                <w:rFonts w:ascii="宋体" w:hAnsi="宋体" w:cs="宋体"/>
                <w:szCs w:val="21"/>
              </w:rPr>
            </w:pPr>
            <w:r w:rsidRPr="0054179A">
              <w:rPr>
                <w:rFonts w:ascii="宋体" w:hAnsi="宋体" w:cs="宋体" w:hint="eastAsia"/>
                <w:szCs w:val="21"/>
              </w:rPr>
              <w:t>不畏艰难、刻苦学习</w:t>
            </w:r>
          </w:p>
        </w:tc>
        <w:tc>
          <w:tcPr>
            <w:tcW w:w="1942" w:type="pct"/>
            <w:vAlign w:val="center"/>
          </w:tcPr>
          <w:p w:rsidR="00373388" w:rsidRPr="0054179A" w:rsidRDefault="00373388" w:rsidP="001842AF">
            <w:pPr>
              <w:rPr>
                <w:rFonts w:ascii="宋体" w:hAnsi="宋体" w:cs="宋体"/>
                <w:szCs w:val="21"/>
              </w:rPr>
            </w:pPr>
            <w:r w:rsidRPr="0054179A">
              <w:rPr>
                <w:rFonts w:ascii="宋体" w:hAnsi="宋体" w:cs="宋体" w:hint="eastAsia"/>
                <w:szCs w:val="21"/>
              </w:rPr>
              <w:t>钱伟长弃文从理</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rPr>
            </w:pPr>
          </w:p>
        </w:tc>
        <w:tc>
          <w:tcPr>
            <w:tcW w:w="1322" w:type="pct"/>
            <w:vAlign w:val="center"/>
          </w:tcPr>
          <w:p w:rsidR="00373388" w:rsidRPr="0054179A" w:rsidRDefault="00373388" w:rsidP="001842AF">
            <w:pPr>
              <w:jc w:val="center"/>
              <w:rPr>
                <w:rFonts w:ascii="宋体" w:hAnsi="宋体" w:cs="宋体"/>
                <w:szCs w:val="21"/>
              </w:rPr>
            </w:pPr>
            <w:r w:rsidRPr="0054179A">
              <w:rPr>
                <w:rFonts w:ascii="宋体" w:hint="eastAsia"/>
                <w:szCs w:val="21"/>
              </w:rPr>
              <w:t>液体混合装置的PLC控制</w:t>
            </w:r>
          </w:p>
        </w:tc>
        <w:tc>
          <w:tcPr>
            <w:tcW w:w="1249" w:type="pct"/>
            <w:vAlign w:val="center"/>
          </w:tcPr>
          <w:p w:rsidR="00373388" w:rsidRPr="0054179A" w:rsidRDefault="00373388" w:rsidP="001842AF">
            <w:pPr>
              <w:jc w:val="left"/>
              <w:rPr>
                <w:rFonts w:ascii="宋体" w:hAnsi="宋体" w:cs="宋体"/>
                <w:szCs w:val="21"/>
              </w:rPr>
            </w:pPr>
            <w:r w:rsidRPr="0054179A">
              <w:rPr>
                <w:rFonts w:ascii="宋体" w:hAnsi="宋体" w:cs="宋体" w:hint="eastAsia"/>
                <w:szCs w:val="21"/>
              </w:rPr>
              <w:t>谨慎细致、社会责任感</w:t>
            </w:r>
          </w:p>
        </w:tc>
        <w:tc>
          <w:tcPr>
            <w:tcW w:w="1942" w:type="pct"/>
            <w:vAlign w:val="center"/>
          </w:tcPr>
          <w:p w:rsidR="00373388" w:rsidRPr="0054179A" w:rsidRDefault="00373388" w:rsidP="001842AF">
            <w:pPr>
              <w:rPr>
                <w:rFonts w:ascii="宋体" w:hAnsi="宋体" w:cs="宋体"/>
                <w:szCs w:val="21"/>
              </w:rPr>
            </w:pPr>
            <w:r w:rsidRPr="0054179A">
              <w:rPr>
                <w:rFonts w:ascii="宋体" w:hAnsi="宋体" w:cs="宋体" w:hint="eastAsia"/>
                <w:szCs w:val="21"/>
              </w:rPr>
              <w:t>2008年的三聚氰胺事件</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rPr>
            </w:pPr>
          </w:p>
        </w:tc>
        <w:tc>
          <w:tcPr>
            <w:tcW w:w="1322" w:type="pct"/>
            <w:vAlign w:val="center"/>
          </w:tcPr>
          <w:p w:rsidR="00373388" w:rsidRPr="0054179A" w:rsidRDefault="00373388" w:rsidP="001842AF">
            <w:pPr>
              <w:jc w:val="center"/>
              <w:rPr>
                <w:rFonts w:ascii="宋体" w:hAnsi="宋体" w:cs="宋体"/>
                <w:szCs w:val="21"/>
              </w:rPr>
            </w:pPr>
            <w:r w:rsidRPr="0054179A">
              <w:rPr>
                <w:rFonts w:ascii="宋体" w:cs="宋体" w:hint="eastAsia"/>
                <w:color w:val="242424"/>
                <w:kern w:val="0"/>
                <w:szCs w:val="21"/>
              </w:rPr>
              <w:t>机械手的PLC设计</w:t>
            </w:r>
          </w:p>
        </w:tc>
        <w:tc>
          <w:tcPr>
            <w:tcW w:w="1249" w:type="pct"/>
            <w:vAlign w:val="center"/>
          </w:tcPr>
          <w:p w:rsidR="00373388" w:rsidRPr="0054179A" w:rsidRDefault="00373388" w:rsidP="001842AF">
            <w:pPr>
              <w:jc w:val="left"/>
              <w:rPr>
                <w:rFonts w:ascii="宋体" w:hAnsi="宋体" w:cs="宋体"/>
                <w:szCs w:val="21"/>
              </w:rPr>
            </w:pPr>
            <w:r w:rsidRPr="0054179A">
              <w:rPr>
                <w:rFonts w:ascii="宋体" w:hAnsi="宋体" w:cs="宋体" w:hint="eastAsia"/>
                <w:szCs w:val="21"/>
              </w:rPr>
              <w:t>大国工匠精神</w:t>
            </w:r>
          </w:p>
        </w:tc>
        <w:tc>
          <w:tcPr>
            <w:tcW w:w="1942" w:type="pct"/>
            <w:vAlign w:val="center"/>
          </w:tcPr>
          <w:p w:rsidR="00373388" w:rsidRPr="0054179A" w:rsidRDefault="00373388" w:rsidP="001842AF">
            <w:pPr>
              <w:rPr>
                <w:rFonts w:ascii="宋体" w:hAnsi="宋体" w:cs="宋体"/>
                <w:szCs w:val="21"/>
              </w:rPr>
            </w:pPr>
            <w:r w:rsidRPr="0054179A">
              <w:rPr>
                <w:rFonts w:ascii="宋体" w:hAnsi="宋体" w:cs="宋体" w:hint="eastAsia"/>
                <w:szCs w:val="21"/>
              </w:rPr>
              <w:t>2019年大国工匠人物案例</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rPr>
            </w:pPr>
          </w:p>
        </w:tc>
        <w:tc>
          <w:tcPr>
            <w:tcW w:w="1322" w:type="pct"/>
            <w:vAlign w:val="center"/>
          </w:tcPr>
          <w:p w:rsidR="00373388" w:rsidRPr="0054179A" w:rsidRDefault="00373388" w:rsidP="001842AF">
            <w:pPr>
              <w:jc w:val="center"/>
              <w:rPr>
                <w:rFonts w:ascii="宋体" w:hAnsi="宋体" w:cs="宋体"/>
                <w:szCs w:val="21"/>
              </w:rPr>
            </w:pPr>
            <w:r w:rsidRPr="0054179A">
              <w:rPr>
                <w:rFonts w:ascii="宋体" w:hint="eastAsia"/>
                <w:szCs w:val="21"/>
              </w:rPr>
              <w:t>抢答器的PLC设计</w:t>
            </w:r>
          </w:p>
        </w:tc>
        <w:tc>
          <w:tcPr>
            <w:tcW w:w="1249" w:type="pct"/>
            <w:vAlign w:val="center"/>
          </w:tcPr>
          <w:p w:rsidR="00373388" w:rsidRPr="0054179A" w:rsidRDefault="00373388" w:rsidP="001842AF">
            <w:pPr>
              <w:jc w:val="left"/>
              <w:rPr>
                <w:rFonts w:ascii="宋体" w:hAnsi="宋体" w:cs="宋体"/>
                <w:szCs w:val="21"/>
              </w:rPr>
            </w:pPr>
            <w:r w:rsidRPr="0054179A">
              <w:rPr>
                <w:rFonts w:ascii="宋体" w:hAnsi="宋体" w:cs="宋体" w:hint="eastAsia"/>
                <w:szCs w:val="21"/>
              </w:rPr>
              <w:t>竞争意识</w:t>
            </w:r>
          </w:p>
        </w:tc>
        <w:tc>
          <w:tcPr>
            <w:tcW w:w="1942" w:type="pct"/>
            <w:vAlign w:val="center"/>
          </w:tcPr>
          <w:p w:rsidR="00373388" w:rsidRPr="0054179A" w:rsidRDefault="00373388" w:rsidP="001842AF">
            <w:pPr>
              <w:rPr>
                <w:rFonts w:ascii="宋体" w:hAnsi="宋体" w:cs="宋体"/>
                <w:szCs w:val="21"/>
              </w:rPr>
            </w:pPr>
            <w:r w:rsidRPr="0054179A">
              <w:rPr>
                <w:rFonts w:ascii="宋体" w:hAnsi="宋体" w:cs="宋体" w:hint="eastAsia"/>
                <w:szCs w:val="21"/>
              </w:rPr>
              <w:t>抢答竞技节目</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rPr>
            </w:pPr>
          </w:p>
        </w:tc>
        <w:tc>
          <w:tcPr>
            <w:tcW w:w="1322" w:type="pct"/>
            <w:vAlign w:val="center"/>
          </w:tcPr>
          <w:p w:rsidR="00373388" w:rsidRPr="0054179A" w:rsidRDefault="00373388" w:rsidP="001842AF">
            <w:pPr>
              <w:jc w:val="center"/>
              <w:rPr>
                <w:rFonts w:ascii="宋体" w:hAnsi="宋体" w:cs="宋体"/>
                <w:szCs w:val="21"/>
              </w:rPr>
            </w:pPr>
            <w:r w:rsidRPr="0054179A">
              <w:rPr>
                <w:rFonts w:ascii="宋体" w:hint="eastAsia"/>
                <w:szCs w:val="21"/>
              </w:rPr>
              <w:t>交通灯的PLC控制</w:t>
            </w:r>
          </w:p>
        </w:tc>
        <w:tc>
          <w:tcPr>
            <w:tcW w:w="1249" w:type="pct"/>
            <w:vAlign w:val="center"/>
          </w:tcPr>
          <w:p w:rsidR="00373388" w:rsidRPr="0054179A" w:rsidRDefault="00373388" w:rsidP="001842AF">
            <w:pPr>
              <w:jc w:val="left"/>
              <w:rPr>
                <w:rFonts w:ascii="宋体" w:hAnsi="宋体" w:cs="宋体"/>
                <w:szCs w:val="21"/>
              </w:rPr>
            </w:pPr>
            <w:r w:rsidRPr="0054179A">
              <w:rPr>
                <w:rFonts w:ascii="宋体" w:hAnsi="宋体" w:cs="宋体" w:hint="eastAsia"/>
                <w:szCs w:val="21"/>
              </w:rPr>
              <w:t>安全意识</w:t>
            </w:r>
          </w:p>
        </w:tc>
        <w:tc>
          <w:tcPr>
            <w:tcW w:w="1942" w:type="pct"/>
            <w:vAlign w:val="center"/>
          </w:tcPr>
          <w:p w:rsidR="00373388" w:rsidRPr="0054179A" w:rsidRDefault="00373388" w:rsidP="001842AF">
            <w:pPr>
              <w:rPr>
                <w:rFonts w:ascii="宋体" w:hAnsi="宋体" w:cs="宋体"/>
                <w:szCs w:val="21"/>
              </w:rPr>
            </w:pPr>
            <w:r w:rsidRPr="0054179A">
              <w:rPr>
                <w:rFonts w:ascii="宋体" w:hAnsi="宋体" w:cs="宋体" w:hint="eastAsia"/>
                <w:szCs w:val="21"/>
              </w:rPr>
              <w:t>交通事故案例</w:t>
            </w:r>
          </w:p>
        </w:tc>
      </w:tr>
      <w:tr w:rsidR="00373388" w:rsidRPr="0054179A" w:rsidTr="001D0394">
        <w:trPr>
          <w:cantSplit/>
          <w:trHeight w:val="576"/>
          <w:jc w:val="center"/>
        </w:trPr>
        <w:tc>
          <w:tcPr>
            <w:tcW w:w="487" w:type="pct"/>
            <w:vMerge w:val="restart"/>
            <w:vAlign w:val="center"/>
          </w:tcPr>
          <w:p w:rsidR="00373388" w:rsidRPr="0054179A" w:rsidRDefault="001842AF" w:rsidP="001842AF">
            <w:pPr>
              <w:jc w:val="center"/>
              <w:rPr>
                <w:rFonts w:ascii="宋体" w:hAnsi="宋体" w:cs="宋体"/>
                <w:szCs w:val="21"/>
                <w:lang w:val="zh-CN"/>
              </w:rPr>
            </w:pPr>
            <w:r w:rsidRPr="0054179A">
              <w:rPr>
                <w:rFonts w:ascii="宋体" w:hAnsi="宋体" w:cs="宋体" w:hint="eastAsia"/>
                <w:szCs w:val="21"/>
                <w:lang w:val="zh-CN"/>
              </w:rPr>
              <w:t>电工电子技术与技能</w:t>
            </w:r>
          </w:p>
        </w:tc>
        <w:tc>
          <w:tcPr>
            <w:tcW w:w="1322" w:type="pct"/>
            <w:vAlign w:val="center"/>
          </w:tcPr>
          <w:p w:rsidR="00373388" w:rsidRPr="0054179A" w:rsidRDefault="00373388" w:rsidP="001842AF">
            <w:pPr>
              <w:widowControl/>
              <w:jc w:val="center"/>
              <w:rPr>
                <w:rFonts w:ascii="宋体" w:hAnsi="宋体" w:cs="宋体"/>
                <w:szCs w:val="21"/>
                <w:lang w:val="zh-CN"/>
              </w:rPr>
            </w:pPr>
            <w:r w:rsidRPr="0054179A">
              <w:rPr>
                <w:rFonts w:ascii="宋体" w:hAnsi="宋体" w:cs="宋体" w:hint="eastAsia"/>
                <w:szCs w:val="21"/>
                <w:lang w:val="zh-CN"/>
              </w:rPr>
              <w:t>触电急救训练</w:t>
            </w:r>
          </w:p>
        </w:tc>
        <w:tc>
          <w:tcPr>
            <w:tcW w:w="1249" w:type="pct"/>
            <w:vAlign w:val="center"/>
          </w:tcPr>
          <w:p w:rsidR="00373388" w:rsidRPr="0054179A" w:rsidRDefault="00373388" w:rsidP="001842AF">
            <w:pPr>
              <w:widowControl/>
              <w:rPr>
                <w:rFonts w:ascii="宋体" w:hAnsi="宋体" w:cs="宋体"/>
                <w:szCs w:val="21"/>
                <w:lang w:val="zh-CN"/>
              </w:rPr>
            </w:pPr>
            <w:r w:rsidRPr="0054179A">
              <w:rPr>
                <w:rFonts w:ascii="宋体" w:hAnsi="宋体" w:cs="宋体" w:hint="eastAsia"/>
                <w:szCs w:val="21"/>
                <w:lang w:val="zh-CN"/>
              </w:rPr>
              <w:t>用电安全、</w:t>
            </w:r>
          </w:p>
          <w:p w:rsidR="00373388" w:rsidRPr="0054179A" w:rsidRDefault="00373388" w:rsidP="001842AF">
            <w:pPr>
              <w:widowControl/>
              <w:rPr>
                <w:rFonts w:ascii="宋体" w:hAnsi="宋体" w:cs="宋体"/>
                <w:szCs w:val="21"/>
                <w:lang w:val="zh-CN"/>
              </w:rPr>
            </w:pPr>
            <w:r w:rsidRPr="0054179A">
              <w:rPr>
                <w:rFonts w:ascii="宋体" w:hAnsi="宋体" w:cs="宋体" w:hint="eastAsia"/>
                <w:szCs w:val="21"/>
                <w:lang w:val="zh-CN"/>
              </w:rPr>
              <w:t>节约用电</w:t>
            </w:r>
          </w:p>
        </w:tc>
        <w:tc>
          <w:tcPr>
            <w:tcW w:w="1942" w:type="pct"/>
            <w:vAlign w:val="center"/>
          </w:tcPr>
          <w:p w:rsidR="00373388" w:rsidRPr="0054179A" w:rsidRDefault="00373388" w:rsidP="001842AF">
            <w:pPr>
              <w:widowControl/>
              <w:rPr>
                <w:rFonts w:ascii="宋体" w:hAnsi="宋体" w:cs="宋体"/>
                <w:szCs w:val="21"/>
                <w:lang w:val="zh-CN"/>
              </w:rPr>
            </w:pPr>
            <w:r w:rsidRPr="0054179A">
              <w:rPr>
                <w:rFonts w:ascii="宋体" w:hAnsi="宋体" w:cs="宋体" w:hint="eastAsia"/>
                <w:szCs w:val="21"/>
                <w:lang w:val="zh-CN"/>
              </w:rPr>
              <w:t>2021年发电能源（煤炭）价格上涨</w:t>
            </w:r>
            <w:r w:rsidR="001842AF" w:rsidRPr="0054179A">
              <w:rPr>
                <w:rFonts w:ascii="宋体" w:hAnsi="宋体" w:cs="宋体" w:hint="eastAsia"/>
                <w:szCs w:val="21"/>
                <w:lang w:val="zh-CN"/>
              </w:rPr>
              <w:t>；</w:t>
            </w:r>
            <w:r w:rsidRPr="0054179A">
              <w:rPr>
                <w:rFonts w:ascii="宋体" w:hAnsi="宋体" w:cs="宋体" w:hint="eastAsia"/>
                <w:szCs w:val="21"/>
                <w:lang w:val="zh-CN"/>
              </w:rPr>
              <w:t>三峡发电站</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widowControl/>
              <w:jc w:val="center"/>
              <w:rPr>
                <w:rFonts w:ascii="宋体" w:hAnsi="宋体" w:cs="宋体"/>
                <w:szCs w:val="21"/>
                <w:lang w:val="zh-CN"/>
              </w:rPr>
            </w:pPr>
            <w:r w:rsidRPr="0054179A">
              <w:rPr>
                <w:rFonts w:ascii="宋体" w:hAnsi="宋体" w:cs="宋体" w:hint="eastAsia"/>
                <w:szCs w:val="21"/>
                <w:lang w:val="zh-CN"/>
              </w:rPr>
              <w:t>汽车前照灯电路的分析及装接</w:t>
            </w:r>
          </w:p>
        </w:tc>
        <w:tc>
          <w:tcPr>
            <w:tcW w:w="1249" w:type="pct"/>
            <w:vAlign w:val="center"/>
          </w:tcPr>
          <w:p w:rsidR="00373388" w:rsidRPr="0054179A" w:rsidRDefault="00373388" w:rsidP="001842AF">
            <w:pPr>
              <w:widowControl/>
              <w:rPr>
                <w:rFonts w:ascii="宋体" w:hAnsi="宋体" w:cs="宋体"/>
                <w:szCs w:val="21"/>
                <w:lang w:val="zh-CN"/>
              </w:rPr>
            </w:pPr>
            <w:r w:rsidRPr="0054179A">
              <w:rPr>
                <w:rFonts w:ascii="宋体" w:hAnsi="宋体" w:cs="宋体" w:hint="eastAsia"/>
                <w:szCs w:val="21"/>
                <w:lang w:val="zh-CN"/>
              </w:rPr>
              <w:t>工匠精神:</w:t>
            </w:r>
          </w:p>
          <w:p w:rsidR="00373388" w:rsidRPr="0054179A" w:rsidRDefault="00373388" w:rsidP="001842AF">
            <w:pPr>
              <w:widowControl/>
              <w:rPr>
                <w:rFonts w:ascii="宋体" w:hAnsi="宋体" w:cs="宋体"/>
                <w:szCs w:val="21"/>
                <w:lang w:val="zh-CN"/>
              </w:rPr>
            </w:pPr>
            <w:r w:rsidRPr="0054179A">
              <w:rPr>
                <w:rFonts w:ascii="宋体" w:hAnsi="宋体" w:cs="宋体"/>
                <w:szCs w:val="21"/>
                <w:lang w:val="zh-CN"/>
              </w:rPr>
              <w:t>敬业感</w:t>
            </w:r>
            <w:r w:rsidRPr="0054179A">
              <w:rPr>
                <w:rFonts w:ascii="宋体" w:hAnsi="宋体" w:cs="宋体" w:hint="eastAsia"/>
                <w:szCs w:val="21"/>
                <w:lang w:val="zh-CN"/>
              </w:rPr>
              <w:t>、</w:t>
            </w:r>
            <w:r w:rsidRPr="0054179A">
              <w:rPr>
                <w:rFonts w:ascii="宋体" w:hAnsi="宋体" w:cs="宋体"/>
                <w:szCs w:val="21"/>
                <w:lang w:val="zh-CN"/>
              </w:rPr>
              <w:t>荣誉感</w:t>
            </w:r>
            <w:r w:rsidRPr="0054179A">
              <w:rPr>
                <w:rFonts w:ascii="宋体" w:hAnsi="宋体" w:cs="宋体" w:hint="eastAsia"/>
                <w:szCs w:val="21"/>
                <w:lang w:val="zh-CN"/>
              </w:rPr>
              <w:t>；</w:t>
            </w:r>
          </w:p>
          <w:p w:rsidR="00373388" w:rsidRPr="0054179A" w:rsidRDefault="00373388" w:rsidP="001842AF">
            <w:pPr>
              <w:widowControl/>
              <w:rPr>
                <w:rFonts w:ascii="宋体" w:hAnsi="宋体" w:cs="宋体"/>
                <w:szCs w:val="21"/>
                <w:lang w:val="zh-CN"/>
              </w:rPr>
            </w:pPr>
            <w:r w:rsidRPr="0054179A">
              <w:rPr>
                <w:rFonts w:ascii="宋体" w:hAnsi="宋体" w:cs="宋体" w:hint="eastAsia"/>
                <w:szCs w:val="21"/>
                <w:lang w:val="zh-CN"/>
              </w:rPr>
              <w:t>安全意识</w:t>
            </w:r>
          </w:p>
          <w:p w:rsidR="00373388" w:rsidRPr="0054179A" w:rsidRDefault="00373388" w:rsidP="001842AF">
            <w:pPr>
              <w:widowControl/>
              <w:rPr>
                <w:rFonts w:ascii="宋体" w:hAnsi="宋体" w:cs="宋体"/>
                <w:szCs w:val="21"/>
                <w:lang w:val="zh-CN"/>
              </w:rPr>
            </w:pPr>
            <w:r w:rsidRPr="0054179A">
              <w:rPr>
                <w:rFonts w:ascii="宋体" w:hAnsi="宋体" w:cs="宋体" w:hint="eastAsia"/>
                <w:szCs w:val="21"/>
                <w:lang w:val="zh-CN"/>
              </w:rPr>
              <w:t xml:space="preserve">环保意识的培养 </w:t>
            </w:r>
          </w:p>
        </w:tc>
        <w:tc>
          <w:tcPr>
            <w:tcW w:w="1942" w:type="pct"/>
            <w:vAlign w:val="center"/>
          </w:tcPr>
          <w:p w:rsidR="00373388" w:rsidRPr="0054179A" w:rsidRDefault="00373388" w:rsidP="001842AF">
            <w:pPr>
              <w:widowControl/>
              <w:rPr>
                <w:rFonts w:ascii="宋体" w:hAnsi="宋体" w:cs="宋体"/>
                <w:szCs w:val="21"/>
                <w:lang w:val="zh-CN"/>
              </w:rPr>
            </w:pPr>
            <w:r w:rsidRPr="0054179A">
              <w:rPr>
                <w:rFonts w:ascii="宋体" w:hAnsi="宋体" w:cs="宋体" w:hint="eastAsia"/>
                <w:szCs w:val="21"/>
                <w:lang w:val="zh-CN"/>
              </w:rPr>
              <w:t>新能源汽车对环境的有利影响</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widowControl/>
              <w:jc w:val="center"/>
              <w:rPr>
                <w:rFonts w:ascii="宋体" w:hAnsi="宋体" w:cs="宋体"/>
                <w:szCs w:val="21"/>
                <w:lang w:val="zh-CN"/>
              </w:rPr>
            </w:pPr>
            <w:r w:rsidRPr="0054179A">
              <w:rPr>
                <w:rFonts w:ascii="宋体" w:hAnsi="宋体" w:cs="宋体" w:hint="eastAsia"/>
                <w:szCs w:val="21"/>
                <w:lang w:val="zh-CN"/>
              </w:rPr>
              <w:t>一室一厅照明电路的设计与装接</w:t>
            </w:r>
          </w:p>
        </w:tc>
        <w:tc>
          <w:tcPr>
            <w:tcW w:w="1249" w:type="pct"/>
            <w:vAlign w:val="center"/>
          </w:tcPr>
          <w:p w:rsidR="00373388" w:rsidRPr="0054179A" w:rsidRDefault="00373388" w:rsidP="001842AF">
            <w:pPr>
              <w:widowControl/>
              <w:rPr>
                <w:rFonts w:ascii="宋体" w:hAnsi="宋体" w:cs="宋体"/>
                <w:szCs w:val="21"/>
                <w:lang w:val="zh-CN"/>
              </w:rPr>
            </w:pPr>
            <w:r w:rsidRPr="0054179A">
              <w:rPr>
                <w:rFonts w:ascii="宋体" w:hAnsi="宋体" w:cs="宋体" w:hint="eastAsia"/>
                <w:szCs w:val="21"/>
                <w:lang w:val="zh-CN"/>
              </w:rPr>
              <w:t>工匠精神:</w:t>
            </w:r>
          </w:p>
          <w:p w:rsidR="00373388" w:rsidRPr="0054179A" w:rsidRDefault="00373388" w:rsidP="001842AF">
            <w:pPr>
              <w:widowControl/>
              <w:rPr>
                <w:rFonts w:ascii="宋体" w:hAnsi="宋体" w:cs="宋体"/>
                <w:szCs w:val="21"/>
                <w:lang w:val="zh-CN"/>
              </w:rPr>
            </w:pPr>
            <w:r w:rsidRPr="0054179A">
              <w:rPr>
                <w:rFonts w:ascii="宋体" w:hAnsi="宋体" w:cs="宋体"/>
                <w:szCs w:val="21"/>
                <w:lang w:val="zh-CN"/>
              </w:rPr>
              <w:t>敬业感</w:t>
            </w:r>
            <w:r w:rsidRPr="0054179A">
              <w:rPr>
                <w:rFonts w:ascii="宋体" w:hAnsi="宋体" w:cs="宋体" w:hint="eastAsia"/>
                <w:szCs w:val="21"/>
                <w:lang w:val="zh-CN"/>
              </w:rPr>
              <w:t>、</w:t>
            </w:r>
            <w:r w:rsidRPr="0054179A">
              <w:rPr>
                <w:rFonts w:ascii="宋体" w:hAnsi="宋体" w:cs="宋体"/>
                <w:szCs w:val="21"/>
                <w:lang w:val="zh-CN"/>
              </w:rPr>
              <w:t>荣誉感</w:t>
            </w:r>
            <w:r w:rsidRPr="0054179A">
              <w:rPr>
                <w:rFonts w:ascii="宋体" w:hAnsi="宋体" w:cs="宋体" w:hint="eastAsia"/>
                <w:szCs w:val="21"/>
                <w:lang w:val="zh-CN"/>
              </w:rPr>
              <w:t>；</w:t>
            </w:r>
            <w:r w:rsidRPr="0054179A">
              <w:rPr>
                <w:rFonts w:ascii="宋体" w:hAnsi="宋体" w:cs="宋体"/>
                <w:szCs w:val="21"/>
                <w:lang w:val="zh-CN"/>
              </w:rPr>
              <w:t xml:space="preserve"> </w:t>
            </w:r>
          </w:p>
          <w:p w:rsidR="00373388" w:rsidRPr="0054179A" w:rsidRDefault="00373388" w:rsidP="001842AF">
            <w:pPr>
              <w:widowControl/>
              <w:rPr>
                <w:rFonts w:ascii="宋体" w:hAnsi="宋体" w:cs="宋体"/>
                <w:szCs w:val="21"/>
                <w:lang w:val="zh-CN"/>
              </w:rPr>
            </w:pPr>
            <w:r w:rsidRPr="0054179A">
              <w:rPr>
                <w:rFonts w:ascii="宋体" w:hAnsi="宋体" w:cs="宋体" w:hint="eastAsia"/>
                <w:szCs w:val="21"/>
                <w:lang w:val="zh-CN"/>
              </w:rPr>
              <w:t>工程规范。</w:t>
            </w:r>
          </w:p>
          <w:p w:rsidR="00373388" w:rsidRPr="0054179A" w:rsidRDefault="00373388" w:rsidP="001842AF">
            <w:pPr>
              <w:widowControl/>
              <w:rPr>
                <w:rFonts w:ascii="宋体" w:hAnsi="宋体" w:cs="宋体"/>
                <w:szCs w:val="21"/>
                <w:lang w:val="zh-CN"/>
              </w:rPr>
            </w:pPr>
            <w:r w:rsidRPr="0054179A">
              <w:rPr>
                <w:rFonts w:ascii="宋体" w:hAnsi="宋体" w:cs="宋体" w:hint="eastAsia"/>
                <w:szCs w:val="21"/>
                <w:lang w:val="zh-CN"/>
              </w:rPr>
              <w:t>安全意识</w:t>
            </w:r>
          </w:p>
          <w:p w:rsidR="00373388" w:rsidRPr="0054179A" w:rsidRDefault="00373388" w:rsidP="001842AF">
            <w:pPr>
              <w:widowControl/>
              <w:rPr>
                <w:rFonts w:ascii="宋体" w:hAnsi="宋体" w:cs="宋体"/>
                <w:szCs w:val="21"/>
                <w:lang w:val="zh-CN"/>
              </w:rPr>
            </w:pPr>
            <w:r w:rsidRPr="0054179A">
              <w:rPr>
                <w:rFonts w:ascii="宋体" w:hAnsi="宋体" w:cs="宋体" w:hint="eastAsia"/>
                <w:szCs w:val="21"/>
                <w:lang w:val="zh-CN"/>
              </w:rPr>
              <w:t xml:space="preserve">环保意识的培养 </w:t>
            </w:r>
          </w:p>
        </w:tc>
        <w:tc>
          <w:tcPr>
            <w:tcW w:w="1942" w:type="pct"/>
            <w:vAlign w:val="center"/>
          </w:tcPr>
          <w:p w:rsidR="00373388" w:rsidRPr="0054179A" w:rsidRDefault="00373388" w:rsidP="001842AF">
            <w:pPr>
              <w:widowControl/>
              <w:rPr>
                <w:rFonts w:ascii="宋体" w:hAnsi="宋体" w:cs="宋体"/>
                <w:szCs w:val="21"/>
                <w:lang w:val="zh-CN"/>
              </w:rPr>
            </w:pPr>
            <w:r w:rsidRPr="0054179A">
              <w:rPr>
                <w:rFonts w:ascii="宋体" w:hAnsi="宋体" w:cs="宋体" w:hint="eastAsia"/>
                <w:szCs w:val="21"/>
                <w:lang w:val="zh-CN"/>
              </w:rPr>
              <w:t>2020年十大感动人物；科学家成就介绍</w:t>
            </w:r>
            <w:r w:rsidR="001842AF" w:rsidRPr="0054179A">
              <w:rPr>
                <w:rFonts w:ascii="宋体" w:hAnsi="宋体" w:cs="宋体" w:hint="eastAsia"/>
                <w:szCs w:val="21"/>
                <w:lang w:val="zh-CN"/>
              </w:rPr>
              <w:t>；</w:t>
            </w:r>
            <w:r w:rsidRPr="0054179A">
              <w:rPr>
                <w:rFonts w:ascii="宋体" w:hAnsi="宋体" w:cs="宋体" w:hint="eastAsia"/>
                <w:szCs w:val="21"/>
                <w:lang w:val="zh-CN"/>
              </w:rPr>
              <w:t>安全生产</w:t>
            </w:r>
            <w:r w:rsidR="001842AF" w:rsidRPr="0054179A">
              <w:rPr>
                <w:rFonts w:ascii="宋体" w:hAnsi="宋体" w:cs="宋体" w:hint="eastAsia"/>
                <w:szCs w:val="21"/>
                <w:lang w:val="zh-CN"/>
              </w:rPr>
              <w:t>；</w:t>
            </w:r>
            <w:r w:rsidRPr="0054179A">
              <w:rPr>
                <w:rFonts w:ascii="宋体" w:hAnsi="宋体" w:cs="宋体" w:hint="eastAsia"/>
                <w:szCs w:val="21"/>
                <w:lang w:val="zh-CN"/>
              </w:rPr>
              <w:t>电池对环境的危害。</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变压器与电动机的认识</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团结合作、集体主义精神；爱国主义。</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小组合作配盘、组间互检；</w:t>
            </w:r>
            <w:r w:rsidRPr="0054179A">
              <w:rPr>
                <w:rFonts w:ascii="宋体" w:hAnsi="宋体" w:cs="宋体"/>
                <w:szCs w:val="21"/>
                <w:lang w:val="zh-CN"/>
              </w:rPr>
              <w:t>中国制造2025</w:t>
            </w:r>
            <w:proofErr w:type="gramStart"/>
            <w:r w:rsidRPr="0054179A">
              <w:rPr>
                <w:rFonts w:ascii="宋体" w:hAnsi="宋体" w:cs="宋体"/>
                <w:szCs w:val="21"/>
                <w:lang w:val="zh-CN"/>
              </w:rPr>
              <w:t>”</w:t>
            </w:r>
            <w:proofErr w:type="gramEnd"/>
            <w:r w:rsidRPr="0054179A">
              <w:rPr>
                <w:rFonts w:ascii="宋体" w:hAnsi="宋体" w:cs="宋体"/>
                <w:szCs w:val="21"/>
                <w:lang w:val="zh-CN"/>
              </w:rPr>
              <w:t>助推制造业由大变强</w:t>
            </w:r>
            <w:r w:rsidRPr="0054179A">
              <w:rPr>
                <w:rFonts w:ascii="宋体" w:hAnsi="宋体" w:cs="宋体" w:hint="eastAsia"/>
                <w:szCs w:val="21"/>
                <w:lang w:val="zh-CN"/>
              </w:rPr>
              <w:t>神；</w:t>
            </w:r>
          </w:p>
        </w:tc>
      </w:tr>
      <w:tr w:rsidR="00373388" w:rsidRPr="0054179A" w:rsidTr="001D0394">
        <w:trPr>
          <w:cantSplit/>
          <w:trHeight w:val="576"/>
          <w:jc w:val="center"/>
        </w:trPr>
        <w:tc>
          <w:tcPr>
            <w:tcW w:w="487" w:type="pct"/>
            <w:vMerge w:val="restart"/>
            <w:vAlign w:val="center"/>
          </w:tcPr>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电机与电气控制</w:t>
            </w:r>
          </w:p>
        </w:tc>
        <w:tc>
          <w:tcPr>
            <w:tcW w:w="1322" w:type="pct"/>
            <w:vAlign w:val="center"/>
          </w:tcPr>
          <w:p w:rsidR="00373388" w:rsidRPr="0054179A" w:rsidRDefault="00373388" w:rsidP="001842AF">
            <w:pPr>
              <w:widowControl/>
              <w:jc w:val="center"/>
              <w:rPr>
                <w:rFonts w:ascii="宋体" w:hAnsi="宋体" w:cs="宋体"/>
                <w:szCs w:val="21"/>
                <w:lang w:val="zh-CN"/>
              </w:rPr>
            </w:pPr>
            <w:r w:rsidRPr="0054179A">
              <w:rPr>
                <w:rFonts w:ascii="宋体" w:hAnsi="宋体" w:cs="宋体"/>
                <w:szCs w:val="21"/>
                <w:lang w:val="zh-CN"/>
              </w:rPr>
              <w:t>变压器的使用与维护</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新能源</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新能源汽车对环境的有利影响</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jc w:val="center"/>
              <w:rPr>
                <w:rFonts w:ascii="宋体" w:hAnsi="宋体" w:cs="宋体"/>
                <w:szCs w:val="21"/>
                <w:lang w:val="zh-CN"/>
              </w:rPr>
            </w:pPr>
            <w:r w:rsidRPr="0054179A">
              <w:rPr>
                <w:rFonts w:ascii="宋体" w:hAnsi="宋体" w:cs="宋体"/>
                <w:szCs w:val="21"/>
                <w:lang w:val="zh-CN"/>
              </w:rPr>
              <w:t>直流电动机的认识与拆装</w:t>
            </w:r>
          </w:p>
        </w:tc>
        <w:tc>
          <w:tcPr>
            <w:tcW w:w="1249" w:type="pct"/>
            <w:vAlign w:val="center"/>
          </w:tcPr>
          <w:p w:rsidR="00373388" w:rsidRPr="0054179A" w:rsidRDefault="00373388" w:rsidP="001842AF">
            <w:pPr>
              <w:widowControl/>
              <w:rPr>
                <w:rFonts w:ascii="宋体" w:hAnsi="宋体" w:cs="宋体"/>
                <w:szCs w:val="21"/>
                <w:lang w:val="zh-CN"/>
              </w:rPr>
            </w:pPr>
            <w:r w:rsidRPr="0054179A">
              <w:rPr>
                <w:rFonts w:ascii="宋体" w:hAnsi="宋体" w:cs="宋体"/>
                <w:szCs w:val="21"/>
                <w:lang w:val="zh-CN"/>
              </w:rPr>
              <w:t>工匠精神:</w:t>
            </w:r>
          </w:p>
          <w:p w:rsidR="00373388" w:rsidRPr="0054179A" w:rsidRDefault="00373388" w:rsidP="001842AF">
            <w:pPr>
              <w:widowControl/>
              <w:rPr>
                <w:rFonts w:ascii="宋体" w:hAnsi="宋体" w:cs="宋体"/>
                <w:szCs w:val="21"/>
                <w:lang w:val="zh-CN"/>
              </w:rPr>
            </w:pPr>
            <w:r w:rsidRPr="0054179A">
              <w:rPr>
                <w:rFonts w:ascii="宋体" w:hAnsi="宋体" w:cs="宋体"/>
                <w:szCs w:val="21"/>
                <w:lang w:val="zh-CN"/>
              </w:rPr>
              <w:t>敬业感</w:t>
            </w:r>
            <w:r w:rsidRPr="0054179A">
              <w:rPr>
                <w:rFonts w:ascii="宋体" w:hAnsi="宋体" w:cs="宋体" w:hint="eastAsia"/>
                <w:szCs w:val="21"/>
                <w:lang w:val="zh-CN"/>
              </w:rPr>
              <w:t>、</w:t>
            </w:r>
            <w:r w:rsidRPr="0054179A">
              <w:rPr>
                <w:rFonts w:ascii="宋体" w:hAnsi="宋体" w:cs="宋体"/>
                <w:szCs w:val="21"/>
                <w:lang w:val="zh-CN"/>
              </w:rPr>
              <w:t xml:space="preserve">荣誉感 </w:t>
            </w:r>
          </w:p>
          <w:p w:rsidR="00373388" w:rsidRPr="0054179A" w:rsidRDefault="00373388" w:rsidP="001842AF">
            <w:pPr>
              <w:rPr>
                <w:rFonts w:ascii="宋体" w:hAnsi="宋体" w:cs="宋体"/>
                <w:szCs w:val="21"/>
                <w:lang w:val="zh-CN"/>
              </w:rPr>
            </w:pP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1.2020年十大感动人物</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widowControl/>
              <w:jc w:val="center"/>
              <w:rPr>
                <w:rFonts w:ascii="宋体" w:hAnsi="宋体" w:cs="宋体"/>
                <w:szCs w:val="21"/>
                <w:lang w:val="zh-CN"/>
              </w:rPr>
            </w:pPr>
            <w:r w:rsidRPr="0054179A">
              <w:rPr>
                <w:rFonts w:ascii="宋体" w:hAnsi="宋体" w:cs="宋体"/>
                <w:szCs w:val="21"/>
                <w:lang w:val="zh-CN"/>
              </w:rPr>
              <w:t>三相异步电动机</w:t>
            </w:r>
            <w:proofErr w:type="gramStart"/>
            <w:r w:rsidRPr="0054179A">
              <w:rPr>
                <w:rFonts w:ascii="宋体" w:hAnsi="宋体" w:cs="宋体"/>
                <w:szCs w:val="21"/>
                <w:lang w:val="zh-CN"/>
              </w:rPr>
              <w:t>起保停控制电路</w:t>
            </w:r>
            <w:proofErr w:type="gramEnd"/>
            <w:r w:rsidRPr="0054179A">
              <w:rPr>
                <w:rFonts w:ascii="宋体" w:hAnsi="宋体" w:cs="宋体"/>
                <w:szCs w:val="21"/>
                <w:lang w:val="zh-CN"/>
              </w:rPr>
              <w:t>的安装与运行维护</w:t>
            </w:r>
          </w:p>
        </w:tc>
        <w:tc>
          <w:tcPr>
            <w:tcW w:w="1249" w:type="pct"/>
            <w:vAlign w:val="center"/>
          </w:tcPr>
          <w:p w:rsidR="00373388" w:rsidRPr="0054179A" w:rsidRDefault="00373388" w:rsidP="001842AF">
            <w:pPr>
              <w:widowControl/>
              <w:rPr>
                <w:rFonts w:ascii="宋体" w:hAnsi="宋体" w:cs="宋体"/>
                <w:szCs w:val="21"/>
                <w:lang w:val="zh-CN"/>
              </w:rPr>
            </w:pPr>
            <w:r w:rsidRPr="0054179A">
              <w:rPr>
                <w:rFonts w:ascii="宋体" w:hAnsi="宋体" w:cs="宋体" w:hint="eastAsia"/>
                <w:szCs w:val="21"/>
                <w:lang w:val="zh-CN"/>
              </w:rPr>
              <w:t>安全意识</w:t>
            </w:r>
          </w:p>
          <w:p w:rsidR="00373388" w:rsidRPr="0054179A" w:rsidRDefault="00373388" w:rsidP="001842AF">
            <w:pPr>
              <w:widowControl/>
              <w:rPr>
                <w:rFonts w:ascii="宋体" w:hAnsi="宋体" w:cs="宋体"/>
                <w:szCs w:val="21"/>
                <w:lang w:val="zh-CN"/>
              </w:rPr>
            </w:pPr>
            <w:r w:rsidRPr="0054179A">
              <w:rPr>
                <w:rFonts w:ascii="宋体" w:hAnsi="宋体" w:cs="宋体"/>
                <w:szCs w:val="21"/>
                <w:lang w:val="zh-CN"/>
              </w:rPr>
              <w:t xml:space="preserve">环保意识的培养 </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1.安全生产</w:t>
            </w: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2.电池对环境的危害</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jc w:val="center"/>
              <w:rPr>
                <w:rFonts w:ascii="宋体" w:hAnsi="宋体" w:cs="宋体"/>
                <w:szCs w:val="21"/>
                <w:lang w:val="zh-CN"/>
              </w:rPr>
            </w:pPr>
            <w:r w:rsidRPr="0054179A">
              <w:rPr>
                <w:rFonts w:ascii="宋体" w:hAnsi="宋体" w:cs="宋体"/>
                <w:szCs w:val="21"/>
                <w:lang w:val="zh-CN"/>
              </w:rPr>
              <w:t>三相异步电动机</w:t>
            </w:r>
            <w:r w:rsidRPr="0054179A">
              <w:rPr>
                <w:rFonts w:ascii="宋体" w:hAnsi="宋体" w:cs="宋体" w:hint="eastAsia"/>
                <w:szCs w:val="21"/>
                <w:lang w:val="zh-CN"/>
              </w:rPr>
              <w:t>正反转</w:t>
            </w:r>
            <w:r w:rsidRPr="0054179A">
              <w:rPr>
                <w:rFonts w:ascii="宋体" w:hAnsi="宋体" w:cs="宋体"/>
                <w:szCs w:val="21"/>
                <w:lang w:val="zh-CN"/>
              </w:rPr>
              <w:t>控制电路的安装与运行维护</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团结合作、集体主义精神</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小组合作配盘、组间互检</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jc w:val="center"/>
              <w:rPr>
                <w:rFonts w:ascii="宋体" w:hAnsi="宋体" w:cs="宋体"/>
                <w:szCs w:val="21"/>
                <w:lang w:val="zh-CN"/>
              </w:rPr>
            </w:pPr>
            <w:r w:rsidRPr="0054179A">
              <w:rPr>
                <w:rFonts w:ascii="宋体" w:hAnsi="宋体" w:cs="宋体"/>
                <w:szCs w:val="21"/>
                <w:lang w:val="zh-CN"/>
              </w:rPr>
              <w:t>三相异步电动机星-三角起动控制电路的安装与运行维护</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节约用电</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2021各地限电</w:t>
            </w:r>
            <w:r w:rsidRPr="0054179A">
              <w:rPr>
                <w:rFonts w:ascii="宋体" w:hAnsi="宋体" w:cs="宋体"/>
                <w:szCs w:val="21"/>
                <w:lang w:val="zh-CN"/>
              </w:rPr>
              <w:t>事件</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widowControl/>
              <w:jc w:val="center"/>
              <w:rPr>
                <w:rFonts w:ascii="宋体" w:hAnsi="宋体" w:cs="宋体"/>
                <w:szCs w:val="21"/>
                <w:lang w:val="zh-CN"/>
              </w:rPr>
            </w:pPr>
            <w:r w:rsidRPr="0054179A">
              <w:rPr>
                <w:rFonts w:ascii="宋体" w:hAnsi="宋体" w:cs="宋体"/>
                <w:szCs w:val="21"/>
                <w:lang w:val="zh-CN"/>
              </w:rPr>
              <w:t>C6140车床控制电路安装与运行维护</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爱国主义</w:t>
            </w:r>
          </w:p>
        </w:tc>
        <w:tc>
          <w:tcPr>
            <w:tcW w:w="1942" w:type="pct"/>
            <w:vAlign w:val="center"/>
          </w:tcPr>
          <w:p w:rsidR="00373388" w:rsidRPr="0054179A" w:rsidRDefault="00373388" w:rsidP="001842AF">
            <w:pPr>
              <w:widowControl/>
              <w:rPr>
                <w:rFonts w:ascii="宋体" w:hAnsi="宋体" w:cs="宋体"/>
                <w:szCs w:val="21"/>
                <w:lang w:val="zh-CN"/>
              </w:rPr>
            </w:pPr>
            <w:r w:rsidRPr="0054179A">
              <w:rPr>
                <w:rFonts w:ascii="宋体" w:hAnsi="宋体" w:cs="宋体"/>
                <w:szCs w:val="21"/>
                <w:lang w:val="zh-CN"/>
              </w:rPr>
              <w:t>“中国制造2025”助推制造业由大变强</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jc w:val="center"/>
              <w:rPr>
                <w:rFonts w:ascii="宋体" w:hAnsi="宋体" w:cs="宋体"/>
                <w:szCs w:val="21"/>
                <w:lang w:val="zh-CN"/>
              </w:rPr>
            </w:pPr>
            <w:r w:rsidRPr="0054179A">
              <w:rPr>
                <w:rFonts w:ascii="宋体" w:hAnsi="宋体" w:cs="宋体"/>
                <w:szCs w:val="21"/>
                <w:lang w:val="zh-CN"/>
              </w:rPr>
              <w:t>X62W铣床电气控制系统的分析</w:t>
            </w:r>
          </w:p>
        </w:tc>
        <w:tc>
          <w:tcPr>
            <w:tcW w:w="1249" w:type="pct"/>
            <w:vAlign w:val="center"/>
          </w:tcPr>
          <w:p w:rsidR="00373388" w:rsidRPr="0054179A" w:rsidRDefault="00373388" w:rsidP="001842AF">
            <w:pPr>
              <w:widowControl/>
              <w:rPr>
                <w:rFonts w:ascii="宋体" w:hAnsi="宋体" w:cs="宋体"/>
                <w:szCs w:val="21"/>
                <w:lang w:val="zh-CN"/>
              </w:rPr>
            </w:pPr>
            <w:r w:rsidRPr="0054179A">
              <w:rPr>
                <w:rFonts w:ascii="宋体" w:hAnsi="宋体" w:cs="宋体"/>
                <w:szCs w:val="21"/>
                <w:lang w:val="zh-CN"/>
              </w:rPr>
              <w:t>工程规范</w:t>
            </w:r>
          </w:p>
        </w:tc>
        <w:tc>
          <w:tcPr>
            <w:tcW w:w="1942" w:type="pct"/>
            <w:vAlign w:val="center"/>
          </w:tcPr>
          <w:p w:rsidR="00373388" w:rsidRPr="0054179A" w:rsidRDefault="00373388" w:rsidP="001842AF">
            <w:pPr>
              <w:widowControl/>
              <w:rPr>
                <w:rFonts w:ascii="宋体" w:hAnsi="宋体" w:cs="宋体"/>
                <w:szCs w:val="21"/>
                <w:lang w:val="zh-CN"/>
              </w:rPr>
            </w:pPr>
            <w:r w:rsidRPr="0054179A">
              <w:rPr>
                <w:rFonts w:ascii="宋体" w:hAnsi="宋体" w:cs="宋体"/>
                <w:szCs w:val="21"/>
                <w:lang w:val="zh-CN"/>
              </w:rPr>
              <w:t xml:space="preserve">工程设计者的社会责任感 </w:t>
            </w:r>
          </w:p>
        </w:tc>
      </w:tr>
      <w:tr w:rsidR="00373388" w:rsidRPr="0054179A" w:rsidTr="001D0394">
        <w:trPr>
          <w:cantSplit/>
          <w:trHeight w:val="576"/>
          <w:jc w:val="center"/>
        </w:trPr>
        <w:tc>
          <w:tcPr>
            <w:tcW w:w="487" w:type="pct"/>
            <w:vMerge w:val="restart"/>
            <w:vAlign w:val="center"/>
          </w:tcPr>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机械基础</w:t>
            </w:r>
          </w:p>
        </w:tc>
        <w:tc>
          <w:tcPr>
            <w:tcW w:w="1322" w:type="pct"/>
            <w:vAlign w:val="center"/>
          </w:tcPr>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理论力学</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约束与</w:t>
            </w:r>
            <w:r w:rsidRPr="0054179A">
              <w:rPr>
                <w:rFonts w:ascii="宋体" w:hAnsi="宋体" w:cs="宋体"/>
                <w:szCs w:val="21"/>
                <w:lang w:val="zh-CN"/>
              </w:rPr>
              <w:t>约束反力</w:t>
            </w: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作为大学生</w:t>
            </w:r>
            <w:r w:rsidRPr="0054179A">
              <w:rPr>
                <w:rFonts w:ascii="宋体" w:hAnsi="宋体" w:cs="宋体"/>
                <w:szCs w:val="21"/>
                <w:lang w:val="zh-CN"/>
              </w:rPr>
              <w:t>应当自律</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郎平</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材料力学</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认真</w:t>
            </w:r>
            <w:r w:rsidRPr="0054179A">
              <w:rPr>
                <w:rFonts w:ascii="宋体" w:hAnsi="宋体" w:cs="宋体"/>
                <w:szCs w:val="21"/>
                <w:lang w:val="zh-CN"/>
              </w:rPr>
              <w:t>负责</w:t>
            </w:r>
            <w:r w:rsidRPr="0054179A">
              <w:rPr>
                <w:rFonts w:ascii="宋体" w:hAnsi="宋体" w:cs="宋体" w:hint="eastAsia"/>
                <w:szCs w:val="21"/>
                <w:lang w:val="zh-CN"/>
              </w:rPr>
              <w:t>，遵守</w:t>
            </w:r>
            <w:r w:rsidRPr="0054179A">
              <w:rPr>
                <w:rFonts w:ascii="宋体" w:hAnsi="宋体" w:cs="宋体"/>
                <w:szCs w:val="21"/>
                <w:lang w:val="zh-CN"/>
              </w:rPr>
              <w:t>规定</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高架桥侧翻</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平面机构</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事物的</w:t>
            </w:r>
            <w:r w:rsidRPr="0054179A">
              <w:rPr>
                <w:rFonts w:ascii="宋体" w:hAnsi="宋体" w:cs="宋体"/>
                <w:szCs w:val="21"/>
                <w:lang w:val="zh-CN"/>
              </w:rPr>
              <w:t>两面性</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世间万物都是相对的，事物的发展变化是由于矛盾运动造成的，矛盾是指事物自身所包含的既相互</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齿轮机构</w:t>
            </w:r>
          </w:p>
        </w:tc>
        <w:tc>
          <w:tcPr>
            <w:tcW w:w="1249" w:type="pct"/>
            <w:vAlign w:val="center"/>
          </w:tcPr>
          <w:p w:rsidR="00373388" w:rsidRPr="0054179A" w:rsidRDefault="00373388" w:rsidP="001842AF">
            <w:pPr>
              <w:pStyle w:val="a3"/>
              <w:spacing w:line="360" w:lineRule="auto"/>
              <w:ind w:firstLineChars="0" w:firstLine="0"/>
              <w:rPr>
                <w:rFonts w:ascii="宋体" w:eastAsia="宋体" w:hAnsi="宋体" w:cs="宋体"/>
                <w:szCs w:val="21"/>
              </w:rPr>
            </w:pPr>
            <w:r w:rsidRPr="0054179A">
              <w:rPr>
                <w:rFonts w:ascii="宋体" w:eastAsia="宋体" w:hAnsi="宋体" w:cs="宋体" w:hint="eastAsia"/>
                <w:szCs w:val="21"/>
              </w:rPr>
              <w:t>一丝不苟，精益求精</w:t>
            </w:r>
          </w:p>
        </w:tc>
        <w:tc>
          <w:tcPr>
            <w:tcW w:w="1942" w:type="pct"/>
            <w:vAlign w:val="center"/>
          </w:tcPr>
          <w:p w:rsidR="00373388" w:rsidRPr="0054179A" w:rsidRDefault="00373388" w:rsidP="001842AF">
            <w:pPr>
              <w:rPr>
                <w:rFonts w:ascii="宋体" w:hAnsi="宋体" w:cs="宋体"/>
                <w:szCs w:val="21"/>
              </w:rPr>
            </w:pPr>
            <w:r w:rsidRPr="0054179A">
              <w:rPr>
                <w:rFonts w:ascii="宋体" w:hAnsi="宋体" w:cs="宋体" w:hint="eastAsia"/>
                <w:szCs w:val="21"/>
                <w:lang w:val="zh-CN"/>
              </w:rPr>
              <w:t xml:space="preserve">1986年1月美国“挑战者”号航天飞机第10次发射，升空73秒后爆炸解体坠毁，7名宇航员全部罹难，事故原因是右侧火箭推进器O形密封圈失效造成。是由小零件引起的大灾难。因此，作为一名机械专业的学生、未来的机械工程师，需要具备良好的职业道德素养、高度的责任感和一丝不苟的工作态度 </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带传动</w:t>
            </w:r>
          </w:p>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机构</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民族自豪题与文化认同感 古代中国机械的辉煌</w:t>
            </w:r>
          </w:p>
        </w:tc>
        <w:tc>
          <w:tcPr>
            <w:tcW w:w="1942" w:type="pct"/>
            <w:vAlign w:val="center"/>
          </w:tcPr>
          <w:p w:rsidR="00373388" w:rsidRPr="0054179A" w:rsidRDefault="00373388" w:rsidP="001842AF">
            <w:pPr>
              <w:rPr>
                <w:rFonts w:ascii="宋体" w:hAnsi="宋体" w:cs="宋体"/>
                <w:szCs w:val="21"/>
              </w:rPr>
            </w:pPr>
            <w:r w:rsidRPr="0054179A">
              <w:rPr>
                <w:rFonts w:ascii="宋体" w:hAnsi="宋体" w:cs="宋体" w:hint="eastAsia"/>
                <w:szCs w:val="21"/>
                <w:lang w:val="zh-CN"/>
              </w:rPr>
              <w:t>汉水排（齿轮连杆机构）、古代木工</w:t>
            </w:r>
            <w:proofErr w:type="gramStart"/>
            <w:r w:rsidRPr="0054179A">
              <w:rPr>
                <w:rFonts w:ascii="宋体" w:hAnsi="宋体" w:cs="宋体" w:hint="eastAsia"/>
                <w:szCs w:val="21"/>
                <w:lang w:val="zh-CN"/>
              </w:rPr>
              <w:t>《榫</w:t>
            </w:r>
            <w:proofErr w:type="gramEnd"/>
            <w:r w:rsidRPr="0054179A">
              <w:rPr>
                <w:rFonts w:ascii="宋体" w:hAnsi="宋体" w:cs="宋体" w:hint="eastAsia"/>
                <w:szCs w:val="21"/>
                <w:lang w:val="zh-CN"/>
              </w:rPr>
              <w:t>卯连接)</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轴承的</w:t>
            </w:r>
          </w:p>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选择</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遵守</w:t>
            </w:r>
            <w:r w:rsidRPr="0054179A">
              <w:rPr>
                <w:rFonts w:ascii="宋体" w:hAnsi="宋体" w:cs="宋体"/>
                <w:szCs w:val="21"/>
                <w:lang w:val="zh-CN"/>
              </w:rPr>
              <w:t>国标，勇于担当</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氢弹之父于敏</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链传动</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工匠精神-极强的专业性，精益求精，</w:t>
            </w:r>
            <w:r w:rsidRPr="0054179A">
              <w:rPr>
                <w:rFonts w:ascii="宋体" w:hAnsi="宋体" w:cs="宋体"/>
                <w:szCs w:val="21"/>
                <w:lang w:val="zh-CN"/>
              </w:rPr>
              <w:t>尖端技术掌握在自己手里</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钱学森，</w:t>
            </w:r>
            <w:r w:rsidRPr="0054179A">
              <w:rPr>
                <w:rFonts w:ascii="宋体" w:hAnsi="宋体" w:cs="宋体"/>
                <w:szCs w:val="21"/>
                <w:lang w:val="zh-CN"/>
              </w:rPr>
              <w:t>黄大年</w:t>
            </w:r>
          </w:p>
        </w:tc>
      </w:tr>
      <w:tr w:rsidR="00373388" w:rsidRPr="0054179A" w:rsidTr="001D0394">
        <w:trPr>
          <w:cantSplit/>
          <w:trHeight w:val="576"/>
          <w:jc w:val="center"/>
        </w:trPr>
        <w:tc>
          <w:tcPr>
            <w:tcW w:w="487" w:type="pct"/>
            <w:vMerge/>
            <w:vAlign w:val="center"/>
          </w:tcPr>
          <w:p w:rsidR="00373388" w:rsidRPr="0054179A" w:rsidRDefault="00373388" w:rsidP="001842AF">
            <w:pPr>
              <w:jc w:val="center"/>
              <w:rPr>
                <w:rFonts w:ascii="宋体" w:hAnsi="宋体" w:cs="宋体"/>
                <w:szCs w:val="21"/>
                <w:lang w:val="zh-CN"/>
              </w:rPr>
            </w:pPr>
          </w:p>
        </w:tc>
        <w:tc>
          <w:tcPr>
            <w:tcW w:w="1322" w:type="pct"/>
            <w:vAlign w:val="center"/>
          </w:tcPr>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螺纹连接</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规范选择</w:t>
            </w:r>
            <w:r w:rsidRPr="0054179A">
              <w:rPr>
                <w:rFonts w:ascii="宋体" w:hAnsi="宋体" w:cs="宋体"/>
                <w:szCs w:val="21"/>
                <w:lang w:val="zh-CN"/>
              </w:rPr>
              <w:t>标准件</w:t>
            </w:r>
            <w:r w:rsidRPr="0054179A">
              <w:rPr>
                <w:rFonts w:ascii="宋体" w:hAnsi="宋体" w:cs="宋体" w:hint="eastAsia"/>
                <w:szCs w:val="21"/>
                <w:lang w:val="zh-CN"/>
              </w:rPr>
              <w:t>、</w:t>
            </w:r>
            <w:r w:rsidRPr="0054179A">
              <w:rPr>
                <w:rFonts w:ascii="宋体" w:hAnsi="宋体" w:cs="宋体"/>
                <w:szCs w:val="21"/>
                <w:lang w:val="zh-CN"/>
              </w:rPr>
              <w:t>遵守规则</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1</w:t>
            </w:r>
            <w:r w:rsidRPr="0054179A">
              <w:rPr>
                <w:rFonts w:ascii="宋体" w:hAnsi="宋体" w:cs="宋体" w:hint="eastAsia"/>
                <w:szCs w:val="21"/>
                <w:lang w:val="zh-CN"/>
              </w:rPr>
              <w:t>990年6月英国航空公司的一架BAC111客机，飞行途中驾驶舱前挡风玻璃脱落，飞行员被吸出舱外，最终有惊无险安全降落，事后查明是维修工程师在更换挡风玻璃时，没有检查技术文档，更换的螺栓直径比原配的尺寸要小，导致挡风玻璃脱落</w:t>
            </w:r>
          </w:p>
        </w:tc>
      </w:tr>
      <w:tr w:rsidR="00373388" w:rsidRPr="0054179A" w:rsidTr="00EF603C">
        <w:trPr>
          <w:cantSplit/>
          <w:trHeight w:val="576"/>
          <w:jc w:val="center"/>
        </w:trPr>
        <w:tc>
          <w:tcPr>
            <w:tcW w:w="487" w:type="pct"/>
            <w:vMerge/>
            <w:tcBorders>
              <w:bottom w:val="single" w:sz="4" w:space="0" w:color="auto"/>
            </w:tcBorders>
            <w:vAlign w:val="center"/>
          </w:tcPr>
          <w:p w:rsidR="00373388" w:rsidRPr="0054179A" w:rsidRDefault="00373388" w:rsidP="001842AF">
            <w:pPr>
              <w:jc w:val="center"/>
              <w:rPr>
                <w:rFonts w:ascii="宋体" w:hAnsi="宋体" w:cs="宋体"/>
                <w:szCs w:val="21"/>
                <w:lang w:val="zh-CN"/>
              </w:rPr>
            </w:pPr>
          </w:p>
        </w:tc>
        <w:tc>
          <w:tcPr>
            <w:tcW w:w="1322" w:type="pct"/>
            <w:tcBorders>
              <w:bottom w:val="single" w:sz="4" w:space="0" w:color="auto"/>
            </w:tcBorders>
            <w:vAlign w:val="center"/>
          </w:tcPr>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轴系</w:t>
            </w:r>
          </w:p>
          <w:p w:rsidR="00373388" w:rsidRPr="0054179A" w:rsidRDefault="00373388" w:rsidP="001842AF">
            <w:pPr>
              <w:jc w:val="center"/>
              <w:rPr>
                <w:rFonts w:ascii="宋体" w:hAnsi="宋体" w:cs="宋体"/>
                <w:szCs w:val="21"/>
                <w:lang w:val="zh-CN"/>
              </w:rPr>
            </w:pPr>
            <w:r w:rsidRPr="0054179A">
              <w:rPr>
                <w:rFonts w:ascii="宋体" w:hAnsi="宋体" w:cs="宋体" w:hint="eastAsia"/>
                <w:szCs w:val="21"/>
                <w:lang w:val="zh-CN"/>
              </w:rPr>
              <w:t>零部件</w:t>
            </w:r>
          </w:p>
        </w:tc>
        <w:tc>
          <w:tcPr>
            <w:tcW w:w="1249" w:type="pct"/>
            <w:tcBorders>
              <w:bottom w:val="single" w:sz="4" w:space="0" w:color="auto"/>
            </w:tcBorders>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激发</w:t>
            </w:r>
            <w:r w:rsidRPr="0054179A">
              <w:rPr>
                <w:rFonts w:ascii="宋体" w:hAnsi="宋体" w:cs="宋体"/>
                <w:szCs w:val="21"/>
                <w:lang w:val="zh-CN"/>
              </w:rPr>
              <w:t>学生的爱国热心和对机械的热爱</w:t>
            </w:r>
          </w:p>
        </w:tc>
        <w:tc>
          <w:tcPr>
            <w:tcW w:w="1942" w:type="pct"/>
            <w:tcBorders>
              <w:bottom w:val="single" w:sz="4" w:space="0" w:color="auto"/>
            </w:tcBorders>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韩国部署</w:t>
            </w:r>
            <w:r w:rsidRPr="0054179A">
              <w:rPr>
                <w:rFonts w:ascii="宋体" w:hAnsi="宋体" w:cs="宋体"/>
                <w:szCs w:val="21"/>
                <w:lang w:val="zh-CN"/>
              </w:rPr>
              <w:t>的</w:t>
            </w:r>
            <w:proofErr w:type="gramStart"/>
            <w:r w:rsidRPr="0054179A">
              <w:rPr>
                <w:rFonts w:ascii="宋体" w:hAnsi="宋体" w:cs="宋体"/>
                <w:szCs w:val="21"/>
                <w:lang w:val="zh-CN"/>
              </w:rPr>
              <w:t>萨</w:t>
            </w:r>
            <w:proofErr w:type="gramEnd"/>
            <w:r w:rsidRPr="0054179A">
              <w:rPr>
                <w:rFonts w:ascii="宋体" w:hAnsi="宋体" w:cs="宋体"/>
                <w:szCs w:val="21"/>
                <w:lang w:val="zh-CN"/>
              </w:rPr>
              <w:t>德导弹</w:t>
            </w:r>
          </w:p>
        </w:tc>
      </w:tr>
      <w:tr w:rsidR="00EF603C" w:rsidRPr="00EF603C" w:rsidTr="00EF603C">
        <w:trPr>
          <w:cantSplit/>
          <w:trHeight w:val="576"/>
          <w:jc w:val="center"/>
        </w:trPr>
        <w:tc>
          <w:tcPr>
            <w:tcW w:w="487" w:type="pct"/>
            <w:vMerge w:val="restart"/>
            <w:tcBorders>
              <w:top w:val="single" w:sz="4" w:space="0" w:color="auto"/>
              <w:bottom w:val="single" w:sz="4" w:space="0" w:color="auto"/>
            </w:tcBorders>
            <w:shd w:val="clear" w:color="auto" w:fill="FFFFFF" w:themeFill="background1"/>
            <w:vAlign w:val="center"/>
          </w:tcPr>
          <w:p w:rsidR="003C231A" w:rsidRPr="00EF603C" w:rsidRDefault="00620838" w:rsidP="00EF603C">
            <w:pPr>
              <w:jc w:val="center"/>
              <w:rPr>
                <w:rFonts w:ascii="宋体" w:hAnsi="宋体" w:cs="宋体"/>
                <w:szCs w:val="21"/>
                <w:lang w:val="zh-CN"/>
              </w:rPr>
            </w:pPr>
            <w:r w:rsidRPr="00EF603C">
              <w:rPr>
                <w:rFonts w:ascii="宋体" w:hAnsi="宋体" w:cs="宋体" w:hint="eastAsia"/>
                <w:szCs w:val="21"/>
                <w:lang w:val="zh-CN"/>
              </w:rPr>
              <w:t>机械制图与CAD</w:t>
            </w:r>
          </w:p>
        </w:tc>
        <w:tc>
          <w:tcPr>
            <w:tcW w:w="1322" w:type="pct"/>
            <w:vMerge w:val="restart"/>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lang w:val="zh-CN"/>
              </w:rPr>
            </w:pPr>
            <w:r w:rsidRPr="00EF603C">
              <w:rPr>
                <w:rFonts w:ascii="宋体" w:hAnsi="宋体" w:cs="宋体" w:hint="eastAsia"/>
                <w:szCs w:val="21"/>
                <w:lang w:val="zh-CN"/>
              </w:rPr>
              <w:t>制图基本知识与技能</w:t>
            </w:r>
          </w:p>
        </w:tc>
        <w:tc>
          <w:tcPr>
            <w:tcW w:w="1249"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szCs w:val="21"/>
                <w:lang w:val="zh-CN"/>
              </w:rPr>
              <w:t>遵守标准，不以规矩不能成方圆。</w:t>
            </w:r>
          </w:p>
        </w:tc>
        <w:tc>
          <w:tcPr>
            <w:tcW w:w="1942"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szCs w:val="21"/>
                <w:lang w:val="zh-CN"/>
              </w:rPr>
              <w:t>图样是技术交流的语言，类比方言与普通话</w:t>
            </w:r>
          </w:p>
        </w:tc>
      </w:tr>
      <w:tr w:rsidR="00EF603C" w:rsidRPr="00EF603C" w:rsidTr="00EF603C">
        <w:trPr>
          <w:cantSplit/>
          <w:trHeight w:val="576"/>
          <w:jc w:val="center"/>
        </w:trPr>
        <w:tc>
          <w:tcPr>
            <w:tcW w:w="487" w:type="pct"/>
            <w:vMerge/>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rPr>
            </w:pPr>
          </w:p>
        </w:tc>
        <w:tc>
          <w:tcPr>
            <w:tcW w:w="1322" w:type="pct"/>
            <w:vMerge/>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lang w:val="zh-CN"/>
              </w:rPr>
            </w:pPr>
          </w:p>
        </w:tc>
        <w:tc>
          <w:tcPr>
            <w:tcW w:w="1249"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szCs w:val="21"/>
                <w:lang w:val="zh-CN"/>
              </w:rPr>
              <w:t>一丝不苟、认真负责的工匠精神。</w:t>
            </w:r>
          </w:p>
        </w:tc>
        <w:tc>
          <w:tcPr>
            <w:tcW w:w="1942" w:type="pct"/>
            <w:tcBorders>
              <w:top w:val="single" w:sz="4" w:space="0" w:color="auto"/>
              <w:bottom w:val="single" w:sz="4" w:space="0" w:color="auto"/>
            </w:tcBorders>
            <w:shd w:val="clear" w:color="auto" w:fill="FFFFFF" w:themeFill="background1"/>
            <w:vAlign w:val="center"/>
          </w:tcPr>
          <w:p w:rsidR="00620838" w:rsidRPr="00EF603C" w:rsidRDefault="00620838" w:rsidP="001842AF">
            <w:pPr>
              <w:spacing w:line="360" w:lineRule="auto"/>
              <w:rPr>
                <w:rFonts w:ascii="宋体" w:hAnsi="宋体" w:cs="宋体"/>
                <w:szCs w:val="21"/>
                <w:lang w:val="zh-CN"/>
              </w:rPr>
            </w:pPr>
            <w:r w:rsidRPr="00EF603C">
              <w:rPr>
                <w:rFonts w:ascii="宋体" w:hAnsi="宋体" w:cs="宋体"/>
                <w:szCs w:val="21"/>
                <w:lang w:val="zh-CN"/>
              </w:rPr>
              <w:t>大国工匠案例-焊接大师高凤林</w:t>
            </w:r>
          </w:p>
        </w:tc>
      </w:tr>
      <w:tr w:rsidR="00EF603C" w:rsidRPr="00EF603C" w:rsidTr="00EF603C">
        <w:trPr>
          <w:cantSplit/>
          <w:trHeight w:val="576"/>
          <w:jc w:val="center"/>
        </w:trPr>
        <w:tc>
          <w:tcPr>
            <w:tcW w:w="487" w:type="pct"/>
            <w:vMerge/>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rPr>
            </w:pPr>
          </w:p>
        </w:tc>
        <w:tc>
          <w:tcPr>
            <w:tcW w:w="1322" w:type="pct"/>
            <w:tcBorders>
              <w:top w:val="single" w:sz="4" w:space="0" w:color="auto"/>
              <w:bottom w:val="single" w:sz="4" w:space="0" w:color="auto"/>
            </w:tcBorders>
            <w:shd w:val="clear" w:color="auto" w:fill="FFFFFF" w:themeFill="background1"/>
            <w:vAlign w:val="center"/>
          </w:tcPr>
          <w:p w:rsidR="00620838" w:rsidRPr="00EF603C" w:rsidRDefault="00620838" w:rsidP="001842AF">
            <w:pPr>
              <w:pStyle w:val="a3"/>
              <w:ind w:firstLineChars="0" w:firstLine="0"/>
              <w:jc w:val="center"/>
              <w:rPr>
                <w:rFonts w:ascii="宋体" w:eastAsia="宋体" w:hAnsi="宋体" w:cs="宋体"/>
                <w:szCs w:val="21"/>
              </w:rPr>
            </w:pPr>
            <w:r w:rsidRPr="00EF603C">
              <w:rPr>
                <w:rFonts w:ascii="宋体" w:eastAsia="宋体" w:hAnsi="宋体" w:cs="宋体" w:hint="eastAsia"/>
                <w:szCs w:val="21"/>
              </w:rPr>
              <w:t>正投影基础</w:t>
            </w:r>
          </w:p>
        </w:tc>
        <w:tc>
          <w:tcPr>
            <w:tcW w:w="1249"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hint="eastAsia"/>
                <w:szCs w:val="21"/>
                <w:lang w:val="zh-CN"/>
              </w:rPr>
              <w:t>艰苦奋斗，不怕吃苦，扎扎实实，不眼高手低。</w:t>
            </w:r>
          </w:p>
        </w:tc>
        <w:tc>
          <w:tcPr>
            <w:tcW w:w="1942" w:type="pct"/>
            <w:tcBorders>
              <w:top w:val="single" w:sz="4" w:space="0" w:color="auto"/>
              <w:bottom w:val="single" w:sz="4" w:space="0" w:color="auto"/>
            </w:tcBorders>
            <w:shd w:val="clear" w:color="auto" w:fill="FFFFFF" w:themeFill="background1"/>
            <w:vAlign w:val="center"/>
          </w:tcPr>
          <w:p w:rsidR="00620838" w:rsidRPr="00EF603C" w:rsidRDefault="00620838" w:rsidP="001842AF">
            <w:pPr>
              <w:spacing w:line="360" w:lineRule="auto"/>
              <w:rPr>
                <w:rFonts w:ascii="宋体" w:hAnsi="宋体" w:cs="宋体"/>
                <w:szCs w:val="21"/>
                <w:lang w:val="zh-CN"/>
              </w:rPr>
            </w:pPr>
            <w:r w:rsidRPr="00EF603C">
              <w:rPr>
                <w:rFonts w:ascii="宋体" w:hAnsi="宋体" w:cs="宋体"/>
                <w:szCs w:val="21"/>
                <w:lang w:val="zh-CN"/>
              </w:rPr>
              <w:t>雷锋故事</w:t>
            </w:r>
          </w:p>
        </w:tc>
      </w:tr>
      <w:tr w:rsidR="00EF603C" w:rsidRPr="00EF603C" w:rsidTr="00EF603C">
        <w:trPr>
          <w:cantSplit/>
          <w:trHeight w:val="576"/>
          <w:jc w:val="center"/>
        </w:trPr>
        <w:tc>
          <w:tcPr>
            <w:tcW w:w="487" w:type="pct"/>
            <w:vMerge/>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rPr>
            </w:pPr>
          </w:p>
        </w:tc>
        <w:tc>
          <w:tcPr>
            <w:tcW w:w="1322" w:type="pct"/>
            <w:tcBorders>
              <w:top w:val="single" w:sz="4" w:space="0" w:color="auto"/>
              <w:bottom w:val="single" w:sz="4" w:space="0" w:color="auto"/>
            </w:tcBorders>
            <w:shd w:val="clear" w:color="auto" w:fill="FFFFFF" w:themeFill="background1"/>
            <w:vAlign w:val="center"/>
          </w:tcPr>
          <w:p w:rsidR="00620838" w:rsidRPr="00EF603C" w:rsidRDefault="00620838" w:rsidP="001842AF">
            <w:pPr>
              <w:pStyle w:val="a3"/>
              <w:ind w:firstLineChars="0" w:firstLine="0"/>
              <w:jc w:val="center"/>
              <w:rPr>
                <w:rFonts w:ascii="宋体" w:eastAsia="宋体" w:hAnsi="宋体" w:cs="宋体"/>
                <w:szCs w:val="21"/>
              </w:rPr>
            </w:pPr>
            <w:r w:rsidRPr="00EF603C">
              <w:rPr>
                <w:rFonts w:ascii="宋体" w:eastAsia="宋体" w:hAnsi="宋体" w:cs="宋体" w:hint="eastAsia"/>
                <w:szCs w:val="21"/>
              </w:rPr>
              <w:t>立体及其表面的交线</w:t>
            </w:r>
          </w:p>
        </w:tc>
        <w:tc>
          <w:tcPr>
            <w:tcW w:w="1249"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rPr>
            </w:pPr>
            <w:r w:rsidRPr="00EF603C">
              <w:rPr>
                <w:rFonts w:ascii="宋体" w:hAnsi="宋体" w:cs="宋体"/>
                <w:szCs w:val="21"/>
                <w:lang w:val="zh-CN"/>
              </w:rPr>
              <w:t>严谨细致、精益求精的工匠精神；</w:t>
            </w:r>
            <w:r w:rsidRPr="00EF603C">
              <w:rPr>
                <w:rFonts w:ascii="宋体" w:hAnsi="宋体" w:cs="宋体" w:hint="eastAsia"/>
                <w:szCs w:val="21"/>
              </w:rPr>
              <w:t>培养学生的民族自豪感。</w:t>
            </w:r>
          </w:p>
        </w:tc>
        <w:tc>
          <w:tcPr>
            <w:tcW w:w="1942"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hint="eastAsia"/>
                <w:szCs w:val="21"/>
                <w:lang w:val="zh-CN"/>
              </w:rPr>
              <w:t>1.大国工匠案例；</w:t>
            </w:r>
          </w:p>
          <w:p w:rsidR="00620838" w:rsidRPr="00EF603C" w:rsidRDefault="00620838" w:rsidP="001842AF">
            <w:pPr>
              <w:pStyle w:val="a3"/>
              <w:ind w:firstLineChars="0" w:firstLine="0"/>
              <w:rPr>
                <w:rFonts w:ascii="宋体" w:eastAsia="宋体" w:hAnsi="宋体" w:cs="宋体"/>
                <w:szCs w:val="21"/>
              </w:rPr>
            </w:pPr>
            <w:r w:rsidRPr="00EF603C">
              <w:rPr>
                <w:rFonts w:ascii="宋体" w:eastAsia="宋体" w:hAnsi="宋体" w:cs="宋体" w:hint="eastAsia"/>
                <w:szCs w:val="21"/>
              </w:rPr>
              <w:t>2.大国重器案例视频；</w:t>
            </w:r>
          </w:p>
        </w:tc>
      </w:tr>
      <w:tr w:rsidR="00EF603C" w:rsidRPr="00EF603C" w:rsidTr="00EF603C">
        <w:trPr>
          <w:cantSplit/>
          <w:trHeight w:val="576"/>
          <w:jc w:val="center"/>
        </w:trPr>
        <w:tc>
          <w:tcPr>
            <w:tcW w:w="487" w:type="pct"/>
            <w:vMerge/>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rPr>
            </w:pPr>
          </w:p>
        </w:tc>
        <w:tc>
          <w:tcPr>
            <w:tcW w:w="1322" w:type="pct"/>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lang w:val="zh-CN"/>
              </w:rPr>
            </w:pPr>
            <w:r w:rsidRPr="00EF603C">
              <w:rPr>
                <w:rFonts w:ascii="宋体" w:hAnsi="宋体" w:cs="宋体" w:hint="eastAsia"/>
                <w:szCs w:val="21"/>
                <w:lang w:val="zh-CN"/>
              </w:rPr>
              <w:t>轴测图</w:t>
            </w:r>
          </w:p>
        </w:tc>
        <w:tc>
          <w:tcPr>
            <w:tcW w:w="1249"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szCs w:val="21"/>
                <w:lang w:val="zh-CN"/>
              </w:rPr>
              <w:t>严谨细致、一丝不苟的职业精神；</w:t>
            </w:r>
            <w:r w:rsidRPr="00EF603C">
              <w:rPr>
                <w:rFonts w:ascii="宋体" w:hAnsi="宋体" w:cs="宋体" w:hint="eastAsia"/>
                <w:szCs w:val="21"/>
                <w:lang w:val="zh-CN"/>
              </w:rPr>
              <w:t>不怕吃苦，扎扎实实，不眼高手低的职业素养。</w:t>
            </w:r>
          </w:p>
        </w:tc>
        <w:tc>
          <w:tcPr>
            <w:tcW w:w="1942"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p>
          <w:p w:rsidR="00620838" w:rsidRPr="00EF603C" w:rsidRDefault="00620838" w:rsidP="001842AF">
            <w:pPr>
              <w:rPr>
                <w:rFonts w:ascii="宋体" w:hAnsi="宋体" w:cs="宋体"/>
                <w:szCs w:val="21"/>
                <w:lang w:val="zh-CN"/>
              </w:rPr>
            </w:pPr>
          </w:p>
          <w:p w:rsidR="00620838" w:rsidRPr="00EF603C" w:rsidRDefault="00620838" w:rsidP="001842AF">
            <w:pPr>
              <w:rPr>
                <w:rFonts w:ascii="宋体" w:hAnsi="宋体" w:cs="宋体"/>
                <w:szCs w:val="21"/>
                <w:lang w:val="zh-CN"/>
              </w:rPr>
            </w:pPr>
            <w:r w:rsidRPr="00EF603C">
              <w:rPr>
                <w:rFonts w:ascii="宋体" w:hAnsi="宋体" w:cs="宋体" w:hint="eastAsia"/>
                <w:szCs w:val="21"/>
                <w:lang w:val="zh-CN"/>
              </w:rPr>
              <w:t>2021年</w:t>
            </w:r>
            <w:r w:rsidRPr="00EF603C">
              <w:rPr>
                <w:rFonts w:ascii="宋体" w:hAnsi="宋体" w:cs="宋体"/>
                <w:szCs w:val="21"/>
                <w:lang w:val="zh-CN"/>
              </w:rPr>
              <w:t>劳动模范先进事迹</w:t>
            </w:r>
          </w:p>
        </w:tc>
      </w:tr>
      <w:tr w:rsidR="00EF603C" w:rsidRPr="00EF603C" w:rsidTr="00EF603C">
        <w:trPr>
          <w:cantSplit/>
          <w:trHeight w:val="576"/>
          <w:jc w:val="center"/>
        </w:trPr>
        <w:tc>
          <w:tcPr>
            <w:tcW w:w="487" w:type="pct"/>
            <w:vMerge/>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rPr>
            </w:pPr>
          </w:p>
        </w:tc>
        <w:tc>
          <w:tcPr>
            <w:tcW w:w="1322" w:type="pct"/>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lang w:val="zh-CN"/>
              </w:rPr>
            </w:pPr>
            <w:r w:rsidRPr="00EF603C">
              <w:rPr>
                <w:rFonts w:ascii="宋体" w:hAnsi="宋体" w:cs="宋体" w:hint="eastAsia"/>
                <w:szCs w:val="21"/>
                <w:lang w:val="zh-CN"/>
              </w:rPr>
              <w:t>组合体</w:t>
            </w:r>
          </w:p>
        </w:tc>
        <w:tc>
          <w:tcPr>
            <w:tcW w:w="1249"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rPr>
            </w:pPr>
            <w:r w:rsidRPr="00EF603C">
              <w:rPr>
                <w:rFonts w:ascii="宋体" w:hAnsi="宋体" w:cs="宋体" w:hint="eastAsia"/>
                <w:szCs w:val="21"/>
                <w:lang w:val="zh-CN"/>
              </w:rPr>
              <w:t>团结合作、善于沟通；一丝不苟、精益求精的精神。</w:t>
            </w:r>
            <w:r w:rsidRPr="00EF603C">
              <w:rPr>
                <w:rFonts w:ascii="宋体" w:hAnsi="宋体" w:cs="宋体" w:hint="eastAsia"/>
                <w:szCs w:val="21"/>
              </w:rPr>
              <w:t>民族自豪感。</w:t>
            </w:r>
          </w:p>
        </w:tc>
        <w:tc>
          <w:tcPr>
            <w:tcW w:w="1942"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szCs w:val="21"/>
                <w:lang w:val="zh-CN"/>
              </w:rPr>
              <w:t>大国建造视频激励学生努力学习，为国建造；</w:t>
            </w:r>
          </w:p>
        </w:tc>
      </w:tr>
      <w:tr w:rsidR="00EF603C" w:rsidRPr="00EF603C" w:rsidTr="00EF603C">
        <w:trPr>
          <w:cantSplit/>
          <w:trHeight w:val="576"/>
          <w:jc w:val="center"/>
        </w:trPr>
        <w:tc>
          <w:tcPr>
            <w:tcW w:w="487" w:type="pct"/>
            <w:vMerge/>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rPr>
            </w:pPr>
          </w:p>
        </w:tc>
        <w:tc>
          <w:tcPr>
            <w:tcW w:w="1322" w:type="pct"/>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lang w:val="zh-CN"/>
              </w:rPr>
            </w:pPr>
            <w:r w:rsidRPr="00EF603C">
              <w:rPr>
                <w:rFonts w:ascii="宋体" w:hAnsi="宋体" w:cs="宋体" w:hint="eastAsia"/>
                <w:szCs w:val="21"/>
                <w:lang w:val="zh-CN"/>
              </w:rPr>
              <w:t>机件表达方法</w:t>
            </w:r>
          </w:p>
        </w:tc>
        <w:tc>
          <w:tcPr>
            <w:tcW w:w="1249"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rPr>
            </w:pPr>
            <w:r w:rsidRPr="00EF603C">
              <w:rPr>
                <w:rFonts w:ascii="宋体" w:hAnsi="宋体" w:cs="宋体" w:hint="eastAsia"/>
                <w:szCs w:val="21"/>
                <w:lang w:val="zh-CN"/>
              </w:rPr>
              <w:t>细心、耐心、精心、匠心的职业精神；</w:t>
            </w:r>
            <w:r w:rsidRPr="00EF603C">
              <w:rPr>
                <w:rFonts w:ascii="宋体" w:hAnsi="宋体" w:cs="宋体" w:hint="eastAsia"/>
                <w:szCs w:val="21"/>
              </w:rPr>
              <w:t>不怕吃苦，扎扎实实，不眼高手低，勤学苦练。</w:t>
            </w:r>
          </w:p>
        </w:tc>
        <w:tc>
          <w:tcPr>
            <w:tcW w:w="1942"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szCs w:val="21"/>
                <w:lang w:val="zh-CN"/>
              </w:rPr>
              <w:t>大国工匠</w:t>
            </w:r>
            <w:proofErr w:type="gramStart"/>
            <w:r w:rsidRPr="00EF603C">
              <w:rPr>
                <w:rFonts w:ascii="宋体" w:hAnsi="宋体" w:cs="宋体"/>
                <w:szCs w:val="21"/>
                <w:lang w:val="zh-CN"/>
              </w:rPr>
              <w:t>视频胡双钱</w:t>
            </w:r>
            <w:proofErr w:type="gramEnd"/>
            <w:r w:rsidRPr="00EF603C">
              <w:rPr>
                <w:rFonts w:ascii="宋体" w:hAnsi="宋体" w:cs="宋体"/>
                <w:szCs w:val="21"/>
                <w:lang w:val="zh-CN"/>
              </w:rPr>
              <w:t>事迹，在30年的航空技术制造工作中，他经手的零件上千万，没有出过一次质量差错。</w:t>
            </w:r>
          </w:p>
        </w:tc>
      </w:tr>
      <w:tr w:rsidR="00EF603C" w:rsidRPr="00EF603C" w:rsidTr="00EF603C">
        <w:trPr>
          <w:cantSplit/>
          <w:trHeight w:val="576"/>
          <w:jc w:val="center"/>
        </w:trPr>
        <w:tc>
          <w:tcPr>
            <w:tcW w:w="487" w:type="pct"/>
            <w:vMerge/>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rPr>
            </w:pPr>
          </w:p>
        </w:tc>
        <w:tc>
          <w:tcPr>
            <w:tcW w:w="1322" w:type="pct"/>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lang w:val="zh-CN"/>
              </w:rPr>
            </w:pPr>
          </w:p>
          <w:p w:rsidR="00620838" w:rsidRPr="00EF603C" w:rsidRDefault="00620838" w:rsidP="001842AF">
            <w:pPr>
              <w:jc w:val="center"/>
              <w:rPr>
                <w:rFonts w:ascii="宋体" w:hAnsi="宋体" w:cs="宋体"/>
                <w:szCs w:val="21"/>
                <w:lang w:val="zh-CN"/>
              </w:rPr>
            </w:pPr>
            <w:r w:rsidRPr="00EF603C">
              <w:rPr>
                <w:rFonts w:ascii="宋体" w:hAnsi="宋体" w:cs="宋体" w:hint="eastAsia"/>
                <w:szCs w:val="21"/>
                <w:lang w:val="zh-CN"/>
              </w:rPr>
              <w:t>标准件及常用件</w:t>
            </w:r>
          </w:p>
        </w:tc>
        <w:tc>
          <w:tcPr>
            <w:tcW w:w="1249"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rPr>
            </w:pPr>
            <w:r w:rsidRPr="00EF603C">
              <w:rPr>
                <w:rFonts w:ascii="宋体" w:hAnsi="宋体" w:cs="宋体" w:hint="eastAsia"/>
                <w:szCs w:val="21"/>
                <w:lang w:val="zh-CN"/>
              </w:rPr>
              <w:t>恪守标准，严谨细致；</w:t>
            </w:r>
            <w:r w:rsidRPr="00EF603C">
              <w:rPr>
                <w:rFonts w:ascii="宋体" w:hAnsi="宋体" w:cs="宋体" w:hint="eastAsia"/>
                <w:szCs w:val="21"/>
              </w:rPr>
              <w:t>无私奉献、踏实肯干；认真负责、勇于担当。</w:t>
            </w:r>
          </w:p>
        </w:tc>
        <w:tc>
          <w:tcPr>
            <w:tcW w:w="1942"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hint="eastAsia"/>
                <w:szCs w:val="21"/>
                <w:lang w:val="zh-CN"/>
              </w:rPr>
              <w:t>1.大国重器视频；</w:t>
            </w:r>
          </w:p>
          <w:p w:rsidR="00620838" w:rsidRPr="00EF603C" w:rsidRDefault="00620838" w:rsidP="001842AF">
            <w:pPr>
              <w:pStyle w:val="a3"/>
              <w:ind w:firstLineChars="0" w:firstLine="0"/>
              <w:rPr>
                <w:rFonts w:ascii="宋体" w:eastAsia="宋体" w:hAnsi="宋体" w:cs="宋体"/>
                <w:szCs w:val="21"/>
              </w:rPr>
            </w:pPr>
            <w:r w:rsidRPr="00EF603C">
              <w:rPr>
                <w:rFonts w:ascii="宋体" w:eastAsia="宋体" w:hAnsi="宋体" w:cs="宋体" w:hint="eastAsia"/>
                <w:szCs w:val="21"/>
              </w:rPr>
              <w:t>2.先进制造技术视频；</w:t>
            </w:r>
          </w:p>
          <w:p w:rsidR="00620838" w:rsidRPr="00EF603C" w:rsidRDefault="00620838" w:rsidP="001842AF">
            <w:pPr>
              <w:pStyle w:val="a3"/>
              <w:ind w:firstLineChars="0" w:firstLine="0"/>
              <w:rPr>
                <w:rFonts w:ascii="宋体" w:eastAsia="宋体" w:hAnsi="宋体" w:cs="宋体"/>
                <w:szCs w:val="21"/>
              </w:rPr>
            </w:pPr>
            <w:r w:rsidRPr="00EF603C">
              <w:rPr>
                <w:rFonts w:ascii="宋体" w:eastAsia="宋体" w:hAnsi="宋体" w:cs="宋体" w:hint="eastAsia"/>
                <w:szCs w:val="21"/>
              </w:rPr>
              <w:t>3.感动中国人物张桂梅事迹。</w:t>
            </w:r>
          </w:p>
        </w:tc>
      </w:tr>
      <w:tr w:rsidR="00EF603C" w:rsidRPr="00EF603C" w:rsidTr="00EF603C">
        <w:trPr>
          <w:cantSplit/>
          <w:trHeight w:val="576"/>
          <w:jc w:val="center"/>
        </w:trPr>
        <w:tc>
          <w:tcPr>
            <w:tcW w:w="487" w:type="pct"/>
            <w:vMerge/>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rPr>
            </w:pPr>
          </w:p>
        </w:tc>
        <w:tc>
          <w:tcPr>
            <w:tcW w:w="1322" w:type="pct"/>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lang w:val="zh-CN"/>
              </w:rPr>
            </w:pPr>
            <w:r w:rsidRPr="00EF603C">
              <w:rPr>
                <w:rFonts w:ascii="宋体" w:hAnsi="宋体" w:cs="宋体" w:hint="eastAsia"/>
                <w:szCs w:val="21"/>
                <w:lang w:val="zh-CN"/>
              </w:rPr>
              <w:t>零件图</w:t>
            </w:r>
          </w:p>
        </w:tc>
        <w:tc>
          <w:tcPr>
            <w:tcW w:w="1249"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rPr>
            </w:pPr>
            <w:r w:rsidRPr="00EF603C">
              <w:rPr>
                <w:rFonts w:ascii="宋体" w:hAnsi="宋体" w:cs="宋体"/>
                <w:szCs w:val="21"/>
                <w:lang w:val="zh-CN"/>
              </w:rPr>
              <w:t>严谨细致、精益求精的工匠精神；</w:t>
            </w:r>
            <w:r w:rsidRPr="00EF603C">
              <w:rPr>
                <w:rFonts w:ascii="宋体" w:hAnsi="宋体" w:cs="宋体" w:hint="eastAsia"/>
                <w:szCs w:val="21"/>
              </w:rPr>
              <w:t>不怕吃苦，扎扎实实，不眼高手低；</w:t>
            </w:r>
            <w:r w:rsidRPr="00EF603C">
              <w:rPr>
                <w:rFonts w:ascii="宋体" w:hAnsi="宋体" w:cs="宋体"/>
                <w:szCs w:val="21"/>
              </w:rPr>
              <w:t>爱岗敬业、艰苦奋斗、甘于奉献的劳模精神。</w:t>
            </w:r>
          </w:p>
        </w:tc>
        <w:tc>
          <w:tcPr>
            <w:tcW w:w="1942"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hint="eastAsia"/>
                <w:szCs w:val="21"/>
                <w:lang w:val="zh-CN"/>
              </w:rPr>
              <w:t>1.大国建造视频；</w:t>
            </w:r>
          </w:p>
          <w:p w:rsidR="00620838" w:rsidRPr="00EF603C" w:rsidRDefault="00620838" w:rsidP="001842AF">
            <w:pPr>
              <w:pStyle w:val="a3"/>
              <w:ind w:firstLineChars="0" w:firstLine="0"/>
              <w:rPr>
                <w:rFonts w:ascii="宋体" w:eastAsia="宋体" w:hAnsi="宋体" w:cs="宋体"/>
                <w:szCs w:val="21"/>
              </w:rPr>
            </w:pPr>
            <w:r w:rsidRPr="00EF603C">
              <w:rPr>
                <w:rFonts w:ascii="宋体" w:eastAsia="宋体" w:hAnsi="宋体" w:cs="宋体" w:hint="eastAsia"/>
                <w:szCs w:val="21"/>
              </w:rPr>
              <w:t>2.2021年劳动模范先进事迹；</w:t>
            </w:r>
          </w:p>
          <w:p w:rsidR="00620838" w:rsidRPr="00EF603C" w:rsidRDefault="00620838" w:rsidP="001842AF">
            <w:pPr>
              <w:pStyle w:val="a3"/>
              <w:ind w:firstLineChars="0" w:firstLine="0"/>
              <w:rPr>
                <w:rFonts w:ascii="宋体" w:eastAsia="宋体" w:hAnsi="宋体" w:cs="宋体"/>
                <w:szCs w:val="21"/>
              </w:rPr>
            </w:pPr>
            <w:r w:rsidRPr="00EF603C">
              <w:rPr>
                <w:rFonts w:ascii="宋体" w:eastAsia="宋体" w:hAnsi="宋体" w:cs="宋体" w:hint="eastAsia"/>
                <w:szCs w:val="21"/>
              </w:rPr>
              <w:t>3.大国工匠视频。</w:t>
            </w:r>
          </w:p>
        </w:tc>
      </w:tr>
      <w:tr w:rsidR="00EF603C" w:rsidRPr="00EF603C" w:rsidTr="00EF603C">
        <w:trPr>
          <w:cantSplit/>
          <w:trHeight w:val="576"/>
          <w:jc w:val="center"/>
        </w:trPr>
        <w:tc>
          <w:tcPr>
            <w:tcW w:w="487" w:type="pct"/>
            <w:vMerge/>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rPr>
            </w:pPr>
          </w:p>
        </w:tc>
        <w:tc>
          <w:tcPr>
            <w:tcW w:w="1322" w:type="pct"/>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lang w:val="zh-CN"/>
              </w:rPr>
            </w:pPr>
            <w:r w:rsidRPr="00EF603C">
              <w:rPr>
                <w:rFonts w:ascii="宋体" w:hAnsi="宋体" w:cs="宋体" w:hint="eastAsia"/>
                <w:szCs w:val="21"/>
                <w:lang w:val="zh-CN"/>
              </w:rPr>
              <w:t>测绘</w:t>
            </w:r>
          </w:p>
        </w:tc>
        <w:tc>
          <w:tcPr>
            <w:tcW w:w="1249"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hint="eastAsia"/>
                <w:szCs w:val="21"/>
                <w:lang w:val="zh-CN"/>
              </w:rPr>
              <w:t>爱国情怀、理想信念；</w:t>
            </w:r>
          </w:p>
          <w:p w:rsidR="00620838" w:rsidRPr="00EF603C" w:rsidRDefault="00620838" w:rsidP="001842AF">
            <w:pPr>
              <w:rPr>
                <w:rFonts w:ascii="宋体" w:hAnsi="宋体" w:cs="宋体"/>
                <w:szCs w:val="21"/>
                <w:lang w:val="zh-CN"/>
              </w:rPr>
            </w:pPr>
            <w:r w:rsidRPr="00EF603C">
              <w:rPr>
                <w:rFonts w:ascii="宋体" w:hAnsi="宋体" w:cs="宋体" w:hint="eastAsia"/>
                <w:szCs w:val="21"/>
                <w:lang w:val="zh-CN"/>
              </w:rPr>
              <w:t>诚信敬业的职业道德；精益求精的工匠精神</w:t>
            </w:r>
          </w:p>
        </w:tc>
        <w:tc>
          <w:tcPr>
            <w:tcW w:w="1942"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hint="eastAsia"/>
                <w:szCs w:val="21"/>
                <w:lang w:val="zh-CN"/>
              </w:rPr>
              <w:t>1.疫情防控相关知识；</w:t>
            </w:r>
          </w:p>
          <w:p w:rsidR="00620838" w:rsidRPr="00EF603C" w:rsidRDefault="00620838" w:rsidP="00620838">
            <w:pPr>
              <w:rPr>
                <w:rFonts w:ascii="宋体" w:hAnsi="宋体" w:cs="宋体"/>
                <w:szCs w:val="21"/>
                <w:lang w:val="zh-CN"/>
              </w:rPr>
            </w:pPr>
            <w:r w:rsidRPr="00EF603C">
              <w:rPr>
                <w:rFonts w:ascii="宋体" w:hAnsi="宋体" w:cs="宋体" w:hint="eastAsia"/>
                <w:szCs w:val="21"/>
                <w:lang w:val="zh-CN"/>
              </w:rPr>
              <w:t>2. “中国智造”的爱国情怀</w:t>
            </w:r>
          </w:p>
        </w:tc>
      </w:tr>
      <w:tr w:rsidR="00EF603C" w:rsidRPr="00EF603C" w:rsidTr="00EF603C">
        <w:trPr>
          <w:cantSplit/>
          <w:trHeight w:val="576"/>
          <w:jc w:val="center"/>
        </w:trPr>
        <w:tc>
          <w:tcPr>
            <w:tcW w:w="487" w:type="pct"/>
            <w:vMerge/>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rPr>
            </w:pPr>
          </w:p>
        </w:tc>
        <w:tc>
          <w:tcPr>
            <w:tcW w:w="1322" w:type="pct"/>
            <w:tcBorders>
              <w:top w:val="single" w:sz="4" w:space="0" w:color="auto"/>
              <w:bottom w:val="single" w:sz="4" w:space="0" w:color="auto"/>
            </w:tcBorders>
            <w:shd w:val="clear" w:color="auto" w:fill="FFFFFF" w:themeFill="background1"/>
            <w:vAlign w:val="center"/>
          </w:tcPr>
          <w:p w:rsidR="00620838" w:rsidRPr="00EF603C" w:rsidRDefault="00620838" w:rsidP="001842AF">
            <w:pPr>
              <w:jc w:val="center"/>
              <w:rPr>
                <w:rFonts w:ascii="宋体" w:hAnsi="宋体" w:cs="宋体"/>
                <w:szCs w:val="21"/>
                <w:lang w:val="zh-CN"/>
              </w:rPr>
            </w:pPr>
            <w:r w:rsidRPr="00EF603C">
              <w:rPr>
                <w:rFonts w:ascii="宋体" w:hAnsi="宋体" w:cs="宋体" w:hint="eastAsia"/>
                <w:szCs w:val="21"/>
                <w:lang w:val="zh-CN"/>
              </w:rPr>
              <w:t>装配图</w:t>
            </w:r>
          </w:p>
        </w:tc>
        <w:tc>
          <w:tcPr>
            <w:tcW w:w="1249"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hint="eastAsia"/>
                <w:szCs w:val="21"/>
                <w:lang w:val="zh-CN"/>
              </w:rPr>
              <w:t>严谨、精益求精的精神；认真、负责的职业素养。</w:t>
            </w:r>
          </w:p>
        </w:tc>
        <w:tc>
          <w:tcPr>
            <w:tcW w:w="1942" w:type="pct"/>
            <w:tcBorders>
              <w:top w:val="single" w:sz="4" w:space="0" w:color="auto"/>
              <w:bottom w:val="single" w:sz="4" w:space="0" w:color="auto"/>
            </w:tcBorders>
            <w:shd w:val="clear" w:color="auto" w:fill="FFFFFF" w:themeFill="background1"/>
            <w:vAlign w:val="center"/>
          </w:tcPr>
          <w:p w:rsidR="00620838" w:rsidRPr="00EF603C" w:rsidRDefault="00620838" w:rsidP="001842AF">
            <w:pPr>
              <w:rPr>
                <w:rFonts w:ascii="宋体" w:hAnsi="宋体" w:cs="宋体"/>
                <w:szCs w:val="21"/>
                <w:lang w:val="zh-CN"/>
              </w:rPr>
            </w:pPr>
            <w:r w:rsidRPr="00EF603C">
              <w:rPr>
                <w:rFonts w:ascii="宋体" w:hAnsi="宋体" w:cs="宋体" w:hint="eastAsia"/>
                <w:szCs w:val="21"/>
                <w:lang w:val="zh-CN"/>
              </w:rPr>
              <w:t>1.大国工匠事迹；</w:t>
            </w:r>
          </w:p>
          <w:p w:rsidR="00620838" w:rsidRPr="00EF603C" w:rsidRDefault="00620838" w:rsidP="001842AF">
            <w:pPr>
              <w:pStyle w:val="a3"/>
              <w:ind w:firstLineChars="0" w:firstLine="0"/>
              <w:rPr>
                <w:rFonts w:ascii="宋体" w:eastAsia="宋体" w:hAnsi="宋体" w:cs="宋体"/>
                <w:szCs w:val="21"/>
              </w:rPr>
            </w:pPr>
            <w:r w:rsidRPr="00EF603C">
              <w:rPr>
                <w:rFonts w:ascii="宋体" w:eastAsia="宋体" w:hAnsi="宋体" w:cs="宋体" w:hint="eastAsia"/>
                <w:szCs w:val="21"/>
              </w:rPr>
              <w:t>2.老一辈两弹一星科学家无私奉献的故事。</w:t>
            </w:r>
          </w:p>
        </w:tc>
      </w:tr>
      <w:tr w:rsidR="00373388" w:rsidRPr="0054179A" w:rsidTr="001D0394">
        <w:trPr>
          <w:cantSplit/>
          <w:trHeight w:val="576"/>
          <w:jc w:val="center"/>
        </w:trPr>
        <w:tc>
          <w:tcPr>
            <w:tcW w:w="487" w:type="pct"/>
            <w:vMerge w:val="restart"/>
            <w:tcBorders>
              <w:top w:val="single" w:sz="4" w:space="0" w:color="auto"/>
            </w:tcBorders>
            <w:vAlign w:val="center"/>
          </w:tcPr>
          <w:p w:rsidR="00373388" w:rsidRPr="0054179A" w:rsidRDefault="00373388" w:rsidP="001842AF">
            <w:pPr>
              <w:spacing w:line="360" w:lineRule="auto"/>
              <w:jc w:val="center"/>
              <w:rPr>
                <w:rFonts w:ascii="宋体" w:hAnsi="宋体" w:cs="宋体"/>
                <w:szCs w:val="21"/>
                <w:lang w:val="zh-CN"/>
              </w:rPr>
            </w:pPr>
            <w:r w:rsidRPr="0054179A">
              <w:rPr>
                <w:rFonts w:ascii="宋体" w:hAnsi="宋体" w:cs="宋体" w:hint="eastAsia"/>
                <w:szCs w:val="21"/>
                <w:lang w:val="zh-CN"/>
              </w:rPr>
              <w:t>机械制造</w:t>
            </w:r>
          </w:p>
        </w:tc>
        <w:tc>
          <w:tcPr>
            <w:tcW w:w="1322" w:type="pct"/>
            <w:tcBorders>
              <w:top w:val="single" w:sz="4" w:space="0" w:color="auto"/>
            </w:tcBorders>
            <w:vAlign w:val="center"/>
          </w:tcPr>
          <w:p w:rsidR="00373388" w:rsidRPr="0054179A" w:rsidRDefault="00373388" w:rsidP="001842AF">
            <w:pPr>
              <w:spacing w:line="360" w:lineRule="auto"/>
              <w:rPr>
                <w:rFonts w:ascii="宋体" w:hAnsi="宋体" w:cs="宋体"/>
                <w:szCs w:val="21"/>
                <w:lang w:val="zh-CN"/>
              </w:rPr>
            </w:pPr>
            <w:r w:rsidRPr="0054179A">
              <w:rPr>
                <w:rFonts w:ascii="宋体" w:hAnsi="宋体" w:cs="宋体" w:hint="eastAsia"/>
                <w:szCs w:val="21"/>
                <w:lang w:val="zh-CN"/>
              </w:rPr>
              <w:t>圆光轴</w:t>
            </w:r>
            <w:r w:rsidRPr="0054179A">
              <w:rPr>
                <w:rFonts w:ascii="宋体" w:hAnsi="宋体" w:cs="宋体"/>
                <w:szCs w:val="21"/>
                <w:lang w:val="zh-CN"/>
              </w:rPr>
              <w:t>加工</w:t>
            </w:r>
          </w:p>
        </w:tc>
        <w:tc>
          <w:tcPr>
            <w:tcW w:w="1249" w:type="pct"/>
            <w:tcBorders>
              <w:top w:val="single" w:sz="4" w:space="0" w:color="auto"/>
            </w:tcBorders>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团队协作</w:t>
            </w:r>
            <w:r w:rsidR="001842AF" w:rsidRPr="0054179A">
              <w:rPr>
                <w:rFonts w:ascii="宋体" w:hAnsi="宋体" w:cs="宋体" w:hint="eastAsia"/>
                <w:szCs w:val="21"/>
                <w:lang w:val="zh-CN"/>
              </w:rPr>
              <w:t>；</w:t>
            </w:r>
            <w:r w:rsidRPr="0054179A">
              <w:rPr>
                <w:rFonts w:ascii="宋体" w:hAnsi="宋体" w:cs="宋体" w:hint="eastAsia"/>
                <w:szCs w:val="21"/>
                <w:lang w:val="zh-CN"/>
              </w:rPr>
              <w:t>信息查询、沟通交流</w:t>
            </w:r>
            <w:r w:rsidR="001842AF" w:rsidRPr="0054179A">
              <w:rPr>
                <w:rFonts w:ascii="宋体" w:hAnsi="宋体" w:cs="宋体" w:hint="eastAsia"/>
                <w:szCs w:val="21"/>
                <w:lang w:val="zh-CN"/>
              </w:rPr>
              <w:t>；</w:t>
            </w:r>
            <w:r w:rsidRPr="0054179A">
              <w:rPr>
                <w:rFonts w:ascii="宋体" w:hAnsi="宋体" w:cs="宋体" w:hint="eastAsia"/>
                <w:szCs w:val="21"/>
                <w:lang w:val="zh-CN"/>
              </w:rPr>
              <w:t>发现问题、解决问题的能力</w:t>
            </w:r>
          </w:p>
        </w:tc>
        <w:tc>
          <w:tcPr>
            <w:tcW w:w="1942" w:type="pct"/>
            <w:tcBorders>
              <w:top w:val="single" w:sz="4" w:space="0" w:color="auto"/>
            </w:tcBorders>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1、操作安全</w:t>
            </w:r>
          </w:p>
          <w:p w:rsidR="00373388" w:rsidRPr="0054179A" w:rsidRDefault="00373388" w:rsidP="001842AF">
            <w:pPr>
              <w:pStyle w:val="a3"/>
              <w:ind w:firstLineChars="0" w:firstLine="0"/>
              <w:rPr>
                <w:rFonts w:ascii="宋体" w:eastAsia="宋体" w:hAnsi="宋体" w:cs="宋体"/>
                <w:szCs w:val="21"/>
              </w:rPr>
            </w:pPr>
            <w:r w:rsidRPr="0054179A">
              <w:rPr>
                <w:rFonts w:ascii="宋体" w:eastAsia="宋体" w:hAnsi="宋体" w:cs="宋体"/>
                <w:szCs w:val="21"/>
              </w:rPr>
              <w:t>2</w:t>
            </w:r>
            <w:r w:rsidRPr="0054179A">
              <w:rPr>
                <w:rFonts w:ascii="宋体" w:eastAsia="宋体" w:hAnsi="宋体" w:cs="宋体" w:hint="eastAsia"/>
                <w:szCs w:val="21"/>
              </w:rPr>
              <w:t>、大国工匠精神</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spacing w:line="360" w:lineRule="auto"/>
              <w:rPr>
                <w:rFonts w:ascii="宋体" w:hAnsi="宋体" w:cs="宋体"/>
                <w:szCs w:val="21"/>
                <w:lang w:val="zh-CN"/>
              </w:rPr>
            </w:pPr>
            <w:r w:rsidRPr="0054179A">
              <w:rPr>
                <w:rFonts w:ascii="宋体" w:hAnsi="宋体" w:cs="宋体" w:hint="eastAsia"/>
                <w:szCs w:val="21"/>
                <w:lang w:val="zh-CN"/>
              </w:rPr>
              <w:t>简单阶梯轴</w:t>
            </w:r>
            <w:r w:rsidRPr="0054179A">
              <w:rPr>
                <w:rFonts w:ascii="宋体" w:hAnsi="宋体" w:cs="宋体"/>
                <w:szCs w:val="21"/>
                <w:lang w:val="zh-CN"/>
              </w:rPr>
              <w:t>加工</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逻辑思维能力</w:t>
            </w:r>
            <w:r w:rsidR="001842AF" w:rsidRPr="0054179A">
              <w:rPr>
                <w:rFonts w:ascii="宋体" w:hAnsi="宋体" w:cs="宋体" w:hint="eastAsia"/>
                <w:szCs w:val="21"/>
                <w:lang w:val="zh-CN"/>
              </w:rPr>
              <w:t>；</w:t>
            </w:r>
            <w:r w:rsidRPr="0054179A">
              <w:rPr>
                <w:rFonts w:ascii="宋体" w:hAnsi="宋体" w:cs="宋体" w:hint="eastAsia"/>
                <w:szCs w:val="21"/>
                <w:lang w:val="zh-CN"/>
              </w:rPr>
              <w:t>安全意识、责任意识、创新意识</w:t>
            </w:r>
            <w:r w:rsidR="001842AF" w:rsidRPr="0054179A">
              <w:rPr>
                <w:rFonts w:ascii="宋体" w:hAnsi="宋体" w:cs="宋体" w:hint="eastAsia"/>
                <w:szCs w:val="21"/>
                <w:lang w:val="zh-CN"/>
              </w:rPr>
              <w:t>；</w:t>
            </w:r>
            <w:r w:rsidRPr="0054179A">
              <w:rPr>
                <w:rFonts w:ascii="宋体" w:hAnsi="宋体" w:cs="宋体" w:hint="eastAsia"/>
                <w:szCs w:val="21"/>
                <w:lang w:val="zh-CN"/>
              </w:rPr>
              <w:t>专业能力、职业素养</w:t>
            </w:r>
          </w:p>
        </w:tc>
        <w:tc>
          <w:tcPr>
            <w:tcW w:w="1942" w:type="pct"/>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2、大国重器：重型</w:t>
            </w:r>
            <w:r w:rsidRPr="0054179A">
              <w:rPr>
                <w:rFonts w:ascii="宋体" w:hAnsi="宋体" w:cs="宋体"/>
                <w:szCs w:val="21"/>
                <w:lang w:val="zh-CN"/>
              </w:rPr>
              <w:t>机床</w:t>
            </w:r>
            <w:r w:rsidRPr="0054179A">
              <w:rPr>
                <w:rFonts w:ascii="宋体" w:hAnsi="宋体" w:cs="宋体" w:hint="eastAsia"/>
                <w:szCs w:val="21"/>
                <w:lang w:val="zh-CN"/>
              </w:rPr>
              <w:t>研发</w:t>
            </w:r>
            <w:r w:rsidRPr="0054179A">
              <w:rPr>
                <w:rFonts w:ascii="宋体" w:hAnsi="宋体" w:cs="宋体"/>
                <w:szCs w:val="21"/>
                <w:lang w:val="zh-CN"/>
              </w:rPr>
              <w:t>与生</w:t>
            </w:r>
            <w:r w:rsidRPr="0054179A">
              <w:rPr>
                <w:rFonts w:ascii="宋体" w:hAnsi="宋体" w:cs="宋体" w:hint="eastAsia"/>
                <w:szCs w:val="21"/>
                <w:lang w:val="zh-CN"/>
              </w:rPr>
              <w:t>产</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spacing w:line="360" w:lineRule="auto"/>
              <w:rPr>
                <w:rFonts w:ascii="宋体" w:hAnsi="宋体" w:cs="宋体"/>
                <w:szCs w:val="21"/>
                <w:lang w:val="zh-CN"/>
              </w:rPr>
            </w:pPr>
            <w:r w:rsidRPr="0054179A">
              <w:rPr>
                <w:rFonts w:ascii="宋体" w:hAnsi="宋体" w:cs="宋体" w:hint="eastAsia"/>
                <w:szCs w:val="21"/>
                <w:lang w:val="zh-CN"/>
              </w:rPr>
              <w:t>锥面加工</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良好的团队协作能力与交流沟通能力</w:t>
            </w:r>
          </w:p>
        </w:tc>
        <w:tc>
          <w:tcPr>
            <w:tcW w:w="1942" w:type="pct"/>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中国</w:t>
            </w:r>
            <w:r w:rsidRPr="0054179A">
              <w:rPr>
                <w:rFonts w:ascii="宋体" w:hAnsi="宋体" w:cs="宋体"/>
                <w:szCs w:val="21"/>
                <w:lang w:val="zh-CN"/>
              </w:rPr>
              <w:t>航天科研</w:t>
            </w:r>
            <w:r w:rsidRPr="0054179A">
              <w:rPr>
                <w:rFonts w:ascii="宋体" w:hAnsi="宋体" w:cs="宋体" w:hint="eastAsia"/>
                <w:szCs w:val="21"/>
                <w:lang w:val="zh-CN"/>
              </w:rPr>
              <w:t>团队</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spacing w:line="360" w:lineRule="auto"/>
              <w:rPr>
                <w:rFonts w:ascii="宋体" w:hAnsi="宋体" w:cs="宋体"/>
                <w:szCs w:val="21"/>
                <w:lang w:val="zh-CN"/>
              </w:rPr>
            </w:pPr>
            <w:r w:rsidRPr="0054179A">
              <w:rPr>
                <w:rFonts w:ascii="宋体" w:hAnsi="宋体" w:cs="宋体" w:hint="eastAsia"/>
                <w:szCs w:val="21"/>
                <w:lang w:val="zh-CN"/>
              </w:rPr>
              <w:t>环</w:t>
            </w:r>
            <w:proofErr w:type="gramStart"/>
            <w:r w:rsidRPr="0054179A">
              <w:rPr>
                <w:rFonts w:ascii="宋体" w:hAnsi="宋体" w:cs="宋体" w:hint="eastAsia"/>
                <w:szCs w:val="21"/>
                <w:lang w:val="zh-CN"/>
              </w:rPr>
              <w:t>槽</w:t>
            </w:r>
            <w:r w:rsidRPr="0054179A">
              <w:rPr>
                <w:rFonts w:ascii="宋体" w:hAnsi="宋体" w:cs="宋体"/>
                <w:szCs w:val="21"/>
                <w:lang w:val="zh-CN"/>
              </w:rPr>
              <w:t>加工</w:t>
            </w:r>
            <w:proofErr w:type="gramEnd"/>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大局意识和良好的职业操守。</w:t>
            </w:r>
          </w:p>
        </w:tc>
        <w:tc>
          <w:tcPr>
            <w:tcW w:w="1942" w:type="pct"/>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十四五</w:t>
            </w:r>
            <w:r w:rsidRPr="0054179A">
              <w:rPr>
                <w:rFonts w:ascii="宋体" w:hAnsi="宋体" w:cs="宋体"/>
                <w:szCs w:val="21"/>
                <w:lang w:val="zh-CN"/>
              </w:rPr>
              <w:t>规划</w:t>
            </w:r>
            <w:r w:rsidRPr="0054179A">
              <w:rPr>
                <w:rFonts w:ascii="宋体" w:hAnsi="宋体" w:cs="宋体" w:hint="eastAsia"/>
                <w:szCs w:val="21"/>
                <w:lang w:val="zh-CN"/>
              </w:rPr>
              <w:t>蓝图</w:t>
            </w:r>
          </w:p>
          <w:p w:rsidR="00373388" w:rsidRPr="0054179A" w:rsidRDefault="00373388" w:rsidP="001842AF">
            <w:pPr>
              <w:pStyle w:val="a3"/>
              <w:ind w:firstLineChars="0" w:firstLine="0"/>
              <w:rPr>
                <w:rFonts w:ascii="宋体" w:eastAsia="宋体" w:hAnsi="宋体" w:cs="宋体"/>
                <w:szCs w:val="21"/>
              </w:rPr>
            </w:pPr>
            <w:r w:rsidRPr="0054179A">
              <w:rPr>
                <w:rFonts w:ascii="宋体" w:eastAsia="宋体" w:hAnsi="宋体" w:cs="宋体" w:hint="eastAsia"/>
                <w:szCs w:val="21"/>
              </w:rPr>
              <w:t>大国</w:t>
            </w:r>
            <w:r w:rsidRPr="0054179A">
              <w:rPr>
                <w:rFonts w:ascii="宋体" w:eastAsia="宋体" w:hAnsi="宋体" w:cs="宋体"/>
                <w:szCs w:val="21"/>
              </w:rPr>
              <w:t>工匠</w:t>
            </w:r>
            <w:r w:rsidRPr="0054179A">
              <w:rPr>
                <w:rFonts w:ascii="宋体" w:eastAsia="宋体" w:hAnsi="宋体" w:cs="宋体" w:hint="eastAsia"/>
                <w:szCs w:val="21"/>
              </w:rPr>
              <w:t>精神</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spacing w:line="360" w:lineRule="auto"/>
              <w:rPr>
                <w:rFonts w:ascii="宋体" w:hAnsi="宋体" w:cs="宋体"/>
                <w:szCs w:val="21"/>
                <w:lang w:val="zh-CN"/>
              </w:rPr>
            </w:pPr>
            <w:r w:rsidRPr="0054179A">
              <w:rPr>
                <w:rFonts w:ascii="宋体" w:hAnsi="宋体" w:cs="宋体" w:hint="eastAsia"/>
                <w:szCs w:val="21"/>
                <w:lang w:val="zh-CN"/>
              </w:rPr>
              <w:t>螺纹</w:t>
            </w:r>
            <w:r w:rsidRPr="0054179A">
              <w:rPr>
                <w:rFonts w:ascii="宋体" w:hAnsi="宋体" w:cs="宋体"/>
                <w:szCs w:val="21"/>
                <w:lang w:val="zh-CN"/>
              </w:rPr>
              <w:t>加工</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良好的团队协作、交流沟通能力</w:t>
            </w:r>
          </w:p>
          <w:p w:rsidR="00373388" w:rsidRPr="0054179A" w:rsidRDefault="00373388" w:rsidP="001842AF">
            <w:pPr>
              <w:pStyle w:val="14"/>
              <w:adjustRightInd w:val="0"/>
              <w:snapToGrid w:val="0"/>
              <w:ind w:firstLineChars="0" w:firstLine="0"/>
              <w:rPr>
                <w:rFonts w:ascii="宋体" w:hAnsi="宋体" w:cs="宋体"/>
                <w:szCs w:val="21"/>
                <w:lang w:val="zh-CN"/>
              </w:rPr>
            </w:pPr>
            <w:r w:rsidRPr="0054179A">
              <w:rPr>
                <w:rFonts w:ascii="宋体" w:hAnsi="宋体" w:cs="宋体" w:hint="eastAsia"/>
                <w:szCs w:val="21"/>
                <w:lang w:val="zh-CN"/>
              </w:rPr>
              <w:t>一丝不苟，</w:t>
            </w:r>
            <w:r w:rsidRPr="0054179A">
              <w:rPr>
                <w:rFonts w:ascii="宋体" w:hAnsi="宋体" w:cs="宋体"/>
                <w:szCs w:val="21"/>
                <w:lang w:val="zh-CN"/>
              </w:rPr>
              <w:t>精益求精</w:t>
            </w:r>
            <w:r w:rsidRPr="0054179A">
              <w:rPr>
                <w:rFonts w:ascii="宋体" w:hAnsi="宋体" w:cs="宋体" w:hint="eastAsia"/>
                <w:szCs w:val="21"/>
                <w:lang w:val="zh-CN"/>
              </w:rPr>
              <w:t>。</w:t>
            </w:r>
          </w:p>
        </w:tc>
        <w:tc>
          <w:tcPr>
            <w:tcW w:w="1942" w:type="pct"/>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女排精神</w:t>
            </w:r>
          </w:p>
          <w:p w:rsidR="00373388" w:rsidRPr="0054179A" w:rsidRDefault="00373388" w:rsidP="001842AF">
            <w:pPr>
              <w:rPr>
                <w:rFonts w:ascii="宋体" w:hAnsi="宋体" w:cs="宋体"/>
                <w:szCs w:val="21"/>
                <w:lang w:val="zh-CN"/>
              </w:rPr>
            </w:pP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大国工匠精神</w:t>
            </w:r>
          </w:p>
          <w:p w:rsidR="00373388" w:rsidRPr="0054179A" w:rsidRDefault="00373388" w:rsidP="001842AF">
            <w:pPr>
              <w:rPr>
                <w:rFonts w:ascii="宋体" w:hAnsi="宋体" w:cs="宋体"/>
                <w:szCs w:val="21"/>
                <w:lang w:val="zh-CN"/>
              </w:rPr>
            </w:pP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spacing w:line="360" w:lineRule="auto"/>
              <w:rPr>
                <w:rFonts w:ascii="宋体" w:hAnsi="宋体" w:cs="宋体"/>
                <w:szCs w:val="21"/>
                <w:lang w:val="zh-CN"/>
              </w:rPr>
            </w:pPr>
            <w:r w:rsidRPr="0054179A">
              <w:rPr>
                <w:rFonts w:ascii="宋体" w:hAnsi="宋体" w:cs="宋体" w:hint="eastAsia"/>
                <w:szCs w:val="21"/>
                <w:lang w:val="zh-CN"/>
              </w:rPr>
              <w:t>综合</w:t>
            </w:r>
            <w:r w:rsidRPr="0054179A">
              <w:rPr>
                <w:rFonts w:ascii="宋体" w:hAnsi="宋体" w:cs="宋体"/>
                <w:szCs w:val="21"/>
                <w:lang w:val="zh-CN"/>
              </w:rPr>
              <w:t>加工</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培养学生信息查询搜集的能力</w:t>
            </w:r>
            <w:r w:rsidR="001842AF" w:rsidRPr="0054179A">
              <w:rPr>
                <w:rFonts w:ascii="宋体" w:hAnsi="宋体" w:cs="宋体" w:hint="eastAsia"/>
                <w:szCs w:val="21"/>
                <w:lang w:val="zh-CN"/>
              </w:rPr>
              <w:t>；</w:t>
            </w:r>
            <w:r w:rsidRPr="0054179A">
              <w:rPr>
                <w:rFonts w:ascii="宋体" w:hAnsi="宋体" w:cs="宋体" w:hint="eastAsia"/>
                <w:szCs w:val="21"/>
                <w:lang w:val="zh-CN"/>
              </w:rPr>
              <w:t>培养学生良好的职业素养。</w:t>
            </w:r>
          </w:p>
        </w:tc>
        <w:tc>
          <w:tcPr>
            <w:tcW w:w="1942" w:type="pct"/>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世界技能大赛视频</w:t>
            </w:r>
          </w:p>
          <w:p w:rsidR="00373388" w:rsidRPr="0054179A" w:rsidRDefault="00373388" w:rsidP="001842AF">
            <w:pPr>
              <w:rPr>
                <w:rFonts w:ascii="宋体" w:hAnsi="宋体" w:cs="宋体"/>
                <w:szCs w:val="21"/>
                <w:lang w:val="zh-CN"/>
              </w:rPr>
            </w:pPr>
          </w:p>
        </w:tc>
      </w:tr>
      <w:tr w:rsidR="00373388" w:rsidRPr="0054179A" w:rsidTr="001D0394">
        <w:trPr>
          <w:cantSplit/>
          <w:trHeight w:val="576"/>
          <w:jc w:val="center"/>
        </w:trPr>
        <w:tc>
          <w:tcPr>
            <w:tcW w:w="487" w:type="pct"/>
            <w:vMerge w:val="restart"/>
            <w:vAlign w:val="center"/>
          </w:tcPr>
          <w:p w:rsidR="00373388" w:rsidRPr="0054179A" w:rsidRDefault="00373388" w:rsidP="001842AF">
            <w:pPr>
              <w:spacing w:line="360" w:lineRule="auto"/>
              <w:jc w:val="center"/>
              <w:rPr>
                <w:rFonts w:ascii="宋体" w:hAnsi="宋体" w:cs="宋体"/>
                <w:szCs w:val="21"/>
                <w:lang w:val="zh-CN"/>
              </w:rPr>
            </w:pPr>
            <w:r w:rsidRPr="0054179A">
              <w:rPr>
                <w:rFonts w:ascii="宋体" w:hAnsi="宋体" w:cs="宋体" w:hint="eastAsia"/>
                <w:szCs w:val="21"/>
                <w:lang w:val="zh-CN"/>
              </w:rPr>
              <w:t>数控加工编程与制作</w:t>
            </w: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简单阶梯轴、圆锥面编程方法。</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安全意识</w:t>
            </w:r>
            <w:r w:rsidRPr="0054179A">
              <w:rPr>
                <w:rFonts w:ascii="宋体" w:hAnsi="宋体" w:cs="宋体"/>
                <w:szCs w:val="21"/>
                <w:lang w:val="zh-CN"/>
              </w:rPr>
              <w:t>教育</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工伤事故</w:t>
            </w:r>
            <w:r w:rsidRPr="0054179A">
              <w:rPr>
                <w:rFonts w:ascii="宋体" w:hAnsi="宋体" w:cs="宋体"/>
                <w:szCs w:val="21"/>
                <w:lang w:val="zh-CN"/>
              </w:rPr>
              <w:t>案例</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仿真加工软件使用</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工业核心</w:t>
            </w:r>
            <w:r w:rsidRPr="0054179A">
              <w:rPr>
                <w:rFonts w:ascii="宋体" w:hAnsi="宋体" w:cs="宋体"/>
                <w:szCs w:val="21"/>
                <w:lang w:val="zh-CN"/>
              </w:rPr>
              <w:t>技术</w:t>
            </w:r>
            <w:r w:rsidRPr="0054179A">
              <w:rPr>
                <w:rFonts w:ascii="宋体" w:hAnsi="宋体" w:cs="宋体" w:hint="eastAsia"/>
                <w:szCs w:val="21"/>
                <w:lang w:val="zh-CN"/>
              </w:rPr>
              <w:t>研发</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国产</w:t>
            </w:r>
            <w:r w:rsidRPr="0054179A">
              <w:rPr>
                <w:rFonts w:ascii="宋体" w:hAnsi="宋体" w:cs="宋体"/>
                <w:szCs w:val="21"/>
                <w:lang w:val="zh-CN"/>
              </w:rPr>
              <w:t>软件研发现状</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圆弧编程相关计算</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一丝不苟，精益求精</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美国</w:t>
            </w:r>
            <w:r w:rsidRPr="0054179A">
              <w:rPr>
                <w:rFonts w:ascii="宋体" w:hAnsi="宋体" w:cs="宋体"/>
                <w:szCs w:val="21"/>
                <w:lang w:val="zh-CN"/>
              </w:rPr>
              <w:t>航天飞机事故</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圆弧加工编程方法</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团队</w:t>
            </w:r>
            <w:r w:rsidRPr="0054179A">
              <w:rPr>
                <w:rFonts w:ascii="宋体" w:hAnsi="宋体" w:cs="宋体"/>
                <w:szCs w:val="21"/>
                <w:lang w:val="zh-CN"/>
              </w:rPr>
              <w:t>合作</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中国</w:t>
            </w:r>
            <w:r w:rsidRPr="0054179A">
              <w:rPr>
                <w:rFonts w:ascii="宋体" w:hAnsi="宋体" w:cs="宋体"/>
                <w:szCs w:val="21"/>
                <w:lang w:val="zh-CN"/>
              </w:rPr>
              <w:t>航空工业团队</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外圆复合循环加工编程</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责任意识</w:t>
            </w:r>
            <w:r w:rsidRPr="0054179A">
              <w:rPr>
                <w:rFonts w:ascii="宋体" w:hAnsi="宋体" w:cs="宋体"/>
                <w:szCs w:val="21"/>
                <w:lang w:val="zh-CN"/>
              </w:rPr>
              <w:t>，安全意识</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违章</w:t>
            </w:r>
            <w:r w:rsidRPr="0054179A">
              <w:rPr>
                <w:rFonts w:ascii="宋体" w:hAnsi="宋体" w:cs="宋体"/>
                <w:szCs w:val="21"/>
                <w:lang w:val="zh-CN"/>
              </w:rPr>
              <w:t>操作事故案例</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外圆复合加工仿真及机床操作</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工匠</w:t>
            </w:r>
            <w:r w:rsidRPr="0054179A">
              <w:rPr>
                <w:rFonts w:ascii="宋体" w:hAnsi="宋体" w:cs="宋体"/>
                <w:szCs w:val="21"/>
                <w:lang w:val="zh-CN"/>
              </w:rPr>
              <w:t>精神</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工匠</w:t>
            </w:r>
            <w:r w:rsidRPr="0054179A">
              <w:rPr>
                <w:rFonts w:ascii="宋体" w:hAnsi="宋体" w:cs="宋体"/>
                <w:szCs w:val="21"/>
                <w:lang w:val="zh-CN"/>
              </w:rPr>
              <w:t>视频</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环</w:t>
            </w:r>
            <w:proofErr w:type="gramStart"/>
            <w:r w:rsidRPr="0054179A">
              <w:rPr>
                <w:rFonts w:ascii="宋体" w:hAnsi="宋体" w:cs="宋体" w:hint="eastAsia"/>
                <w:szCs w:val="21"/>
                <w:lang w:val="zh-CN"/>
              </w:rPr>
              <w:t>槽加工</w:t>
            </w:r>
            <w:proofErr w:type="gramEnd"/>
            <w:r w:rsidRPr="0054179A">
              <w:rPr>
                <w:rFonts w:ascii="宋体" w:hAnsi="宋体" w:cs="宋体" w:hint="eastAsia"/>
                <w:szCs w:val="21"/>
                <w:lang w:val="zh-CN"/>
              </w:rPr>
              <w:t>走刀路径设计</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工匠精神</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大国工匠案例-焊接大师高凤林</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子程序编程方法及技巧</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团队</w:t>
            </w:r>
            <w:r w:rsidRPr="0054179A">
              <w:rPr>
                <w:rFonts w:ascii="宋体" w:hAnsi="宋体" w:cs="宋体"/>
                <w:szCs w:val="21"/>
                <w:lang w:val="zh-CN"/>
              </w:rPr>
              <w:t>合作，配合互助</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中国</w:t>
            </w:r>
            <w:r w:rsidRPr="0054179A">
              <w:rPr>
                <w:rFonts w:ascii="宋体" w:hAnsi="宋体" w:cs="宋体"/>
                <w:szCs w:val="21"/>
                <w:lang w:val="zh-CN"/>
              </w:rPr>
              <w:t>航天研发团队</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环</w:t>
            </w:r>
            <w:proofErr w:type="gramStart"/>
            <w:r w:rsidRPr="0054179A">
              <w:rPr>
                <w:rFonts w:ascii="宋体" w:hAnsi="宋体" w:cs="宋体" w:hint="eastAsia"/>
                <w:szCs w:val="21"/>
                <w:lang w:val="zh-CN"/>
              </w:rPr>
              <w:t>槽加工</w:t>
            </w:r>
            <w:proofErr w:type="gramEnd"/>
            <w:r w:rsidRPr="0054179A">
              <w:rPr>
                <w:rFonts w:ascii="宋体" w:hAnsi="宋体" w:cs="宋体" w:hint="eastAsia"/>
                <w:szCs w:val="21"/>
                <w:lang w:val="zh-CN"/>
              </w:rPr>
              <w:t>编程指令及编程方法</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环保</w:t>
            </w:r>
            <w:r w:rsidRPr="0054179A">
              <w:rPr>
                <w:rFonts w:ascii="宋体" w:hAnsi="宋体" w:cs="宋体"/>
                <w:szCs w:val="21"/>
                <w:lang w:val="zh-CN"/>
              </w:rPr>
              <w:t>节约意识</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环境</w:t>
            </w:r>
            <w:r w:rsidRPr="0054179A">
              <w:rPr>
                <w:rFonts w:ascii="宋体" w:hAnsi="宋体" w:cs="宋体"/>
                <w:szCs w:val="21"/>
                <w:lang w:val="zh-CN"/>
              </w:rPr>
              <w:t>污染案例</w:t>
            </w: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绿水</w:t>
            </w:r>
            <w:r w:rsidRPr="0054179A">
              <w:rPr>
                <w:rFonts w:ascii="宋体" w:hAnsi="宋体" w:cs="宋体"/>
                <w:szCs w:val="21"/>
                <w:lang w:val="zh-CN"/>
              </w:rPr>
              <w:t>青山就是金山</w:t>
            </w:r>
            <w:r w:rsidRPr="0054179A">
              <w:rPr>
                <w:rFonts w:ascii="宋体" w:hAnsi="宋体" w:cs="宋体" w:hint="eastAsia"/>
                <w:szCs w:val="21"/>
                <w:lang w:val="zh-CN"/>
              </w:rPr>
              <w:t>银</w:t>
            </w:r>
            <w:r w:rsidRPr="0054179A">
              <w:rPr>
                <w:rFonts w:ascii="宋体" w:hAnsi="宋体" w:cs="宋体"/>
                <w:szCs w:val="21"/>
                <w:lang w:val="zh-CN"/>
              </w:rPr>
              <w:t>山</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螺纹加工走刀路径设计</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工匠精神</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工匠视频</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螺纹加工相关计算</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一丝不苟，</w:t>
            </w:r>
            <w:r w:rsidRPr="0054179A">
              <w:rPr>
                <w:rFonts w:ascii="宋体" w:hAnsi="宋体" w:cs="宋体"/>
                <w:szCs w:val="21"/>
                <w:lang w:val="zh-CN"/>
              </w:rPr>
              <w:t>严格</w:t>
            </w:r>
            <w:r w:rsidRPr="0054179A">
              <w:rPr>
                <w:rFonts w:ascii="宋体" w:hAnsi="宋体" w:cs="宋体" w:hint="eastAsia"/>
                <w:szCs w:val="21"/>
                <w:lang w:val="zh-CN"/>
              </w:rPr>
              <w:t>专注</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大国</w:t>
            </w:r>
            <w:r w:rsidRPr="0054179A">
              <w:rPr>
                <w:rFonts w:ascii="宋体" w:hAnsi="宋体" w:cs="宋体"/>
                <w:szCs w:val="21"/>
                <w:lang w:val="zh-CN"/>
              </w:rPr>
              <w:t>工匠</w:t>
            </w:r>
            <w:r w:rsidRPr="0054179A">
              <w:rPr>
                <w:rFonts w:ascii="宋体" w:hAnsi="宋体" w:cs="宋体" w:hint="eastAsia"/>
                <w:szCs w:val="21"/>
                <w:lang w:val="zh-CN"/>
              </w:rPr>
              <w:t>高凤林的故事</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螺纹加工编程方法</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工匠精神，精益求精</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工匠视频</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轴类零件综合数控加工工艺制定</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一丝不苟，精益求精</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大国</w:t>
            </w:r>
            <w:proofErr w:type="gramStart"/>
            <w:r w:rsidRPr="0054179A">
              <w:rPr>
                <w:rFonts w:ascii="宋体" w:hAnsi="宋体" w:cs="宋体"/>
                <w:szCs w:val="21"/>
                <w:lang w:val="zh-CN"/>
              </w:rPr>
              <w:t>工匠事迹</w:t>
            </w:r>
            <w:proofErr w:type="gramEnd"/>
            <w:r w:rsidRPr="0054179A">
              <w:rPr>
                <w:rFonts w:ascii="宋体" w:hAnsi="宋体" w:cs="宋体"/>
                <w:szCs w:val="21"/>
                <w:lang w:val="zh-CN"/>
              </w:rPr>
              <w:t>案例</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综合件加工相关计算及编程</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一丝不苟，精益求精</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大国</w:t>
            </w:r>
            <w:proofErr w:type="gramStart"/>
            <w:r w:rsidRPr="0054179A">
              <w:rPr>
                <w:rFonts w:ascii="宋体" w:hAnsi="宋体" w:cs="宋体" w:hint="eastAsia"/>
                <w:szCs w:val="21"/>
                <w:lang w:val="zh-CN"/>
              </w:rPr>
              <w:t>工匠事迹</w:t>
            </w:r>
            <w:proofErr w:type="gramEnd"/>
            <w:r w:rsidRPr="0054179A">
              <w:rPr>
                <w:rFonts w:ascii="宋体" w:hAnsi="宋体" w:cs="宋体" w:hint="eastAsia"/>
                <w:szCs w:val="21"/>
                <w:lang w:val="zh-CN"/>
              </w:rPr>
              <w:t>案例</w:t>
            </w:r>
          </w:p>
        </w:tc>
      </w:tr>
      <w:tr w:rsidR="00373388" w:rsidRPr="0054179A" w:rsidTr="001D0394">
        <w:trPr>
          <w:cantSplit/>
          <w:trHeight w:val="576"/>
          <w:jc w:val="center"/>
        </w:trPr>
        <w:tc>
          <w:tcPr>
            <w:tcW w:w="487" w:type="pct"/>
            <w:vMerge w:val="restart"/>
            <w:vAlign w:val="center"/>
          </w:tcPr>
          <w:p w:rsidR="00373388" w:rsidRPr="0054179A" w:rsidRDefault="00373388" w:rsidP="001842AF">
            <w:pPr>
              <w:spacing w:line="360" w:lineRule="auto"/>
              <w:jc w:val="center"/>
              <w:rPr>
                <w:rFonts w:ascii="宋体" w:hAnsi="宋体" w:cs="宋体"/>
                <w:szCs w:val="21"/>
                <w:lang w:val="zh-CN"/>
              </w:rPr>
            </w:pPr>
            <w:r w:rsidRPr="0054179A">
              <w:rPr>
                <w:rFonts w:ascii="宋体" w:hAnsi="宋体" w:cs="宋体" w:hint="eastAsia"/>
                <w:szCs w:val="21"/>
                <w:lang w:val="zh-CN"/>
              </w:rPr>
              <w:t>液压与气压传动</w:t>
            </w: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液压传动的概念、工作原理、组成和 原理图表示法。</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历史与现实贯通</w:t>
            </w: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提升民族自豪感</w:t>
            </w: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培养与同学和老师合作，共同解决问题的能力。</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传统文化大禹治水到</w:t>
            </w:r>
            <w:r w:rsidRPr="0054179A">
              <w:rPr>
                <w:rFonts w:ascii="宋体" w:hAnsi="宋体" w:cs="宋体"/>
                <w:szCs w:val="21"/>
                <w:lang w:val="zh-CN"/>
              </w:rPr>
              <w:t>成功发射“神舟”六号载人飞船</w:t>
            </w:r>
            <w:r w:rsidRPr="0054179A">
              <w:rPr>
                <w:rFonts w:ascii="宋体" w:hAnsi="宋体" w:cs="宋体" w:hint="eastAsia"/>
                <w:szCs w:val="21"/>
                <w:lang w:val="zh-CN"/>
              </w:rPr>
              <w:t>，</w:t>
            </w:r>
            <w:r w:rsidRPr="0054179A">
              <w:rPr>
                <w:rFonts w:ascii="宋体" w:hAnsi="宋体" w:cs="宋体"/>
                <w:szCs w:val="21"/>
                <w:lang w:val="zh-CN"/>
              </w:rPr>
              <w:t>体现了我国的综合国力和国际竞争力，增强了全国人民的民族自信心和凝聚力。</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液体静力学(静力学基本方程)、动力 学基础知识(三个基本方程）。</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理论与实践相统一</w:t>
            </w: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树立正确的世界观</w:t>
            </w:r>
          </w:p>
          <w:p w:rsidR="00373388" w:rsidRPr="0054179A" w:rsidRDefault="00373388" w:rsidP="001842AF">
            <w:pPr>
              <w:rPr>
                <w:rFonts w:ascii="宋体" w:hAnsi="宋体" w:cs="宋体"/>
                <w:szCs w:val="21"/>
                <w:lang w:val="zh-CN"/>
              </w:rPr>
            </w:pP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坚定的职业操守，抵制诱惑；极强的专业性，精益求精</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围绕流体静力学、运动学、动力学基本原理及工程应用，引入阿基米德、达芬奇、伽利略、帕斯卡、牛顿、伯努利、欧拉、达朗贝尔、拉格朗日、维纳、斯托克斯、雷诺、卡门、周培源、钱学森等享誉海内外的科学家致力于流体力学研究的事迹和成果。</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 xml:space="preserve">液压泵的主要性能指标 齿轮泵 叶片泵的 </w:t>
            </w:r>
            <w:proofErr w:type="gramStart"/>
            <w:r w:rsidRPr="0054179A">
              <w:rPr>
                <w:rFonts w:ascii="宋体" w:hAnsi="宋体" w:cs="宋体"/>
                <w:szCs w:val="21"/>
                <w:lang w:val="zh-CN"/>
              </w:rPr>
              <w:t>结特点</w:t>
            </w:r>
            <w:proofErr w:type="gramEnd"/>
            <w:r w:rsidRPr="0054179A">
              <w:rPr>
                <w:rFonts w:ascii="宋体" w:hAnsi="宋体" w:cs="宋体"/>
                <w:szCs w:val="21"/>
                <w:lang w:val="zh-CN"/>
              </w:rPr>
              <w:t>及工作原理</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理清发展脉络</w:t>
            </w: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崇尚科学精神</w:t>
            </w: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以专业知识奉献社会，服务人民。</w:t>
            </w: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工匠精神</w:t>
            </w:r>
            <w:r w:rsidRPr="0054179A">
              <w:rPr>
                <w:rFonts w:ascii="宋体" w:hAnsi="宋体" w:cs="宋体"/>
                <w:szCs w:val="21"/>
                <w:lang w:val="zh-CN"/>
              </w:rPr>
              <w:t>-</w:t>
            </w:r>
            <w:r w:rsidRPr="0054179A">
              <w:rPr>
                <w:rFonts w:ascii="宋体" w:hAnsi="宋体" w:cs="宋体" w:hint="eastAsia"/>
                <w:szCs w:val="21"/>
                <w:lang w:val="zh-CN"/>
              </w:rPr>
              <w:t>钻研业务，不断创新</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中国航天科技集团公司熔融焊接技师，中华技能大奖获得者</w:t>
            </w: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技工学校毕业生高凤林的故事</w:t>
            </w:r>
          </w:p>
          <w:p w:rsidR="00373388" w:rsidRPr="0054179A" w:rsidRDefault="00373388" w:rsidP="001842AF">
            <w:pPr>
              <w:rPr>
                <w:rFonts w:ascii="宋体" w:hAnsi="宋体" w:cs="宋体"/>
                <w:szCs w:val="21"/>
                <w:lang w:val="zh-CN"/>
              </w:rPr>
            </w:pP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 xml:space="preserve">液压缸和液压马达的原理、类型及相 </w:t>
            </w:r>
            <w:proofErr w:type="gramStart"/>
            <w:r w:rsidRPr="0054179A">
              <w:rPr>
                <w:rFonts w:ascii="宋体" w:hAnsi="宋体" w:cs="宋体"/>
                <w:szCs w:val="21"/>
                <w:lang w:val="zh-CN"/>
              </w:rPr>
              <w:t>关计算</w:t>
            </w:r>
            <w:proofErr w:type="gramEnd"/>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职业道德</w:t>
            </w:r>
            <w:r w:rsidRPr="0054179A">
              <w:rPr>
                <w:rFonts w:ascii="宋体" w:hAnsi="宋体" w:cs="宋体"/>
                <w:szCs w:val="21"/>
                <w:lang w:val="zh-CN"/>
              </w:rPr>
              <w:t>-</w:t>
            </w:r>
            <w:r w:rsidRPr="0054179A">
              <w:rPr>
                <w:rFonts w:ascii="宋体" w:hAnsi="宋体" w:cs="宋体" w:hint="eastAsia"/>
                <w:szCs w:val="21"/>
                <w:lang w:val="zh-CN"/>
              </w:rPr>
              <w:t>树立爱岗敬业、服务人民的职业精神，以专业知识奉献社会，</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爱岗敬业</w:t>
            </w:r>
            <w:r w:rsidRPr="0054179A">
              <w:rPr>
                <w:rFonts w:ascii="宋体" w:hAnsi="宋体" w:cs="宋体"/>
                <w:szCs w:val="21"/>
                <w:lang w:val="zh-CN"/>
              </w:rPr>
              <w:t>，乐于奉献的</w:t>
            </w:r>
            <w:r w:rsidRPr="0054179A">
              <w:rPr>
                <w:rFonts w:ascii="宋体" w:hAnsi="宋体" w:cs="宋体" w:hint="eastAsia"/>
                <w:szCs w:val="21"/>
                <w:lang w:val="zh-CN"/>
              </w:rPr>
              <w:t>人民警察</w:t>
            </w:r>
            <w:r w:rsidRPr="0054179A">
              <w:rPr>
                <w:rFonts w:ascii="宋体" w:hAnsi="宋体" w:cs="宋体"/>
                <w:szCs w:val="21"/>
                <w:lang w:val="zh-CN"/>
              </w:rPr>
              <w:t>郭明义先进事迹</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压力、方向和流量控制阀的工作原理 和结构特点</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热爱本职工作，恪守职业道德，勤勉工作工匠精神，钻研业务，不断创新</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勤奋</w:t>
            </w:r>
            <w:r w:rsidRPr="0054179A">
              <w:rPr>
                <w:rFonts w:ascii="宋体" w:hAnsi="宋体" w:cs="宋体" w:hint="eastAsia"/>
                <w:szCs w:val="21"/>
                <w:lang w:val="zh-CN"/>
              </w:rPr>
              <w:t>工作</w:t>
            </w:r>
            <w:r w:rsidRPr="0054179A">
              <w:rPr>
                <w:rFonts w:ascii="宋体" w:hAnsi="宋体" w:cs="宋体"/>
                <w:szCs w:val="21"/>
                <w:lang w:val="zh-CN"/>
              </w:rPr>
              <w:t>为农机监理事业做贡献通辽市农机安全监理</w:t>
            </w:r>
            <w:proofErr w:type="gramStart"/>
            <w:r w:rsidRPr="0054179A">
              <w:rPr>
                <w:rFonts w:ascii="宋体" w:hAnsi="宋体" w:cs="宋体"/>
                <w:szCs w:val="21"/>
                <w:lang w:val="zh-CN"/>
              </w:rPr>
              <w:t>所盛殿静先进事迹</w:t>
            </w:r>
            <w:proofErr w:type="gramEnd"/>
            <w:r w:rsidRPr="0054179A">
              <w:rPr>
                <w:rFonts w:ascii="宋体" w:hAnsi="宋体" w:cs="宋体" w:hint="eastAsia"/>
                <w:szCs w:val="21"/>
                <w:lang w:val="zh-CN"/>
              </w:rPr>
              <w:t>。</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液压辅助元件的工作原理、功用及选用。</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艰苦奋斗，不怕吃苦，扎扎实实，</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引入“事物的联系具有普遍性，任何事物内部的各个部分、要素是相互联系的，任何事物都与周围的其他事物相互联系着，整个世界是一个相互联系的统一整体”的普遍性方法论，阐述事物的内在联系、现象与本质相统一、认识论、实践论等。</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压力控制、快速运动和</w:t>
            </w:r>
            <w:proofErr w:type="gramStart"/>
            <w:r w:rsidRPr="0054179A">
              <w:rPr>
                <w:rFonts w:ascii="宋体" w:hAnsi="宋体" w:cs="宋体"/>
                <w:szCs w:val="21"/>
                <w:lang w:val="zh-CN"/>
              </w:rPr>
              <w:t>速度换接回路</w:t>
            </w:r>
            <w:proofErr w:type="gramEnd"/>
            <w:r w:rsidRPr="0054179A">
              <w:rPr>
                <w:rFonts w:ascii="宋体" w:hAnsi="宋体" w:cs="宋体"/>
                <w:szCs w:val="21"/>
                <w:lang w:val="zh-CN"/>
              </w:rPr>
              <w:t>的工作原理及应用；节流阀节流调速回路的 特性分析。</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善于沟通，乐观、进取的生活态度</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在液压与气压传动元件、回路、系统部分，引入发明世界上第一台水压机的约</w:t>
            </w:r>
            <w:proofErr w:type="gramStart"/>
            <w:r w:rsidRPr="0054179A">
              <w:rPr>
                <w:rFonts w:ascii="宋体" w:hAnsi="宋体" w:cs="宋体" w:hint="eastAsia"/>
                <w:szCs w:val="21"/>
                <w:lang w:val="zh-CN"/>
              </w:rPr>
              <w:t>瑟</w:t>
            </w:r>
            <w:proofErr w:type="gramEnd"/>
            <w:r w:rsidRPr="0054179A">
              <w:rPr>
                <w:rFonts w:ascii="宋体" w:hAnsi="宋体" w:cs="宋体" w:hint="eastAsia"/>
                <w:szCs w:val="21"/>
                <w:lang w:val="zh-CN"/>
              </w:rPr>
              <w:t>夫﹒布拉</w:t>
            </w:r>
            <w:proofErr w:type="gramStart"/>
            <w:r w:rsidRPr="0054179A">
              <w:rPr>
                <w:rFonts w:ascii="宋体" w:hAnsi="宋体" w:cs="宋体" w:hint="eastAsia"/>
                <w:szCs w:val="21"/>
                <w:lang w:val="zh-CN"/>
              </w:rPr>
              <w:t>曼</w:t>
            </w:r>
            <w:proofErr w:type="gramEnd"/>
            <w:r w:rsidRPr="0054179A">
              <w:rPr>
                <w:rFonts w:ascii="宋体" w:hAnsi="宋体" w:cs="宋体" w:hint="eastAsia"/>
                <w:szCs w:val="21"/>
                <w:lang w:val="zh-CN"/>
              </w:rPr>
              <w:t>、发明压力平衡式叶片泵的维克斯等科学家和工程师的事迹以及液压与气压传动在农业、工业领域的工程应用实际案例。</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气压传动的工作原理和组成、优缺点</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爱祖国大好河山了解中华民族史，树立法制观念和法律观念</w:t>
            </w:r>
          </w:p>
        </w:tc>
        <w:tc>
          <w:tcPr>
            <w:tcW w:w="1942" w:type="pct"/>
            <w:vAlign w:val="center"/>
          </w:tcPr>
          <w:p w:rsidR="00373388" w:rsidRPr="0054179A" w:rsidRDefault="00373388" w:rsidP="001842AF">
            <w:pPr>
              <w:widowControl/>
              <w:shd w:val="clear" w:color="auto" w:fill="FFFFFF"/>
              <w:spacing w:before="100" w:beforeAutospacing="1" w:after="100" w:afterAutospacing="1"/>
              <w:rPr>
                <w:rFonts w:ascii="宋体" w:hAnsi="宋体" w:cs="宋体"/>
                <w:szCs w:val="21"/>
                <w:lang w:val="zh-CN"/>
              </w:rPr>
            </w:pPr>
            <w:r w:rsidRPr="0054179A">
              <w:rPr>
                <w:rFonts w:ascii="宋体" w:hAnsi="宋体" w:cs="宋体" w:hint="eastAsia"/>
                <w:szCs w:val="21"/>
                <w:lang w:val="zh-CN"/>
              </w:rPr>
              <w:t>崇尚科学精神</w:t>
            </w:r>
            <w:r w:rsidR="001842AF" w:rsidRPr="0054179A">
              <w:rPr>
                <w:rFonts w:ascii="宋体" w:hAnsi="宋体" w:cs="宋体" w:hint="eastAsia"/>
                <w:szCs w:val="21"/>
                <w:lang w:val="zh-CN"/>
              </w:rPr>
              <w:t>；</w:t>
            </w:r>
            <w:r w:rsidRPr="0054179A">
              <w:rPr>
                <w:rFonts w:ascii="宋体" w:hAnsi="宋体" w:cs="宋体" w:hint="eastAsia"/>
                <w:szCs w:val="21"/>
                <w:lang w:val="zh-CN"/>
              </w:rPr>
              <w:t>液压与气压传动技术的发展历程中，古今中外涌现出了一批做出巨大贡献的科学家和工程师。</w:t>
            </w:r>
          </w:p>
        </w:tc>
      </w:tr>
      <w:tr w:rsidR="00373388" w:rsidRPr="0054179A" w:rsidTr="001D0394">
        <w:trPr>
          <w:cantSplit/>
          <w:trHeight w:val="576"/>
          <w:jc w:val="center"/>
        </w:trPr>
        <w:tc>
          <w:tcPr>
            <w:tcW w:w="487" w:type="pct"/>
            <w:vMerge w:val="restart"/>
            <w:vAlign w:val="center"/>
          </w:tcPr>
          <w:p w:rsidR="00373388" w:rsidRPr="0054179A" w:rsidRDefault="00373388" w:rsidP="001842AF">
            <w:pPr>
              <w:spacing w:line="360" w:lineRule="auto"/>
              <w:jc w:val="center"/>
              <w:rPr>
                <w:rFonts w:ascii="宋体" w:hAnsi="宋体" w:cs="宋体"/>
                <w:szCs w:val="21"/>
                <w:lang w:val="zh-CN"/>
              </w:rPr>
            </w:pPr>
            <w:r w:rsidRPr="0054179A">
              <w:rPr>
                <w:rFonts w:ascii="宋体" w:hAnsi="宋体" w:cs="宋体" w:hint="eastAsia"/>
                <w:szCs w:val="21"/>
                <w:lang w:val="zh-CN"/>
              </w:rPr>
              <w:t>自动化生产线</w:t>
            </w: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自动线核心技术</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治学严谨</w:t>
            </w:r>
          </w:p>
          <w:p w:rsidR="00373388" w:rsidRPr="0054179A" w:rsidRDefault="00373388" w:rsidP="001842AF">
            <w:pPr>
              <w:rPr>
                <w:rFonts w:ascii="宋体" w:hAnsi="宋体" w:cs="宋体"/>
                <w:szCs w:val="21"/>
                <w:lang w:val="zh-CN"/>
              </w:rPr>
            </w:pPr>
            <w:r w:rsidRPr="0054179A">
              <w:rPr>
                <w:rFonts w:ascii="宋体" w:hAnsi="宋体" w:cs="宋体"/>
                <w:szCs w:val="21"/>
                <w:lang w:val="zh-CN"/>
              </w:rPr>
              <w:t>吃苦耐劳</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大国工匠案例</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5个工作站安装、编程、调试</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安全意识</w:t>
            </w: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规范操作</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安全事故案例</w:t>
            </w:r>
          </w:p>
        </w:tc>
      </w:tr>
      <w:tr w:rsidR="00373388" w:rsidRPr="0054179A" w:rsidTr="001D0394">
        <w:trPr>
          <w:cantSplit/>
          <w:trHeight w:val="57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参观典型企业生产线为载体，了解在企业中的应用</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时间观念</w:t>
            </w:r>
          </w:p>
          <w:p w:rsidR="00373388" w:rsidRPr="0054179A" w:rsidRDefault="00373388" w:rsidP="001842AF">
            <w:pPr>
              <w:rPr>
                <w:rFonts w:ascii="宋体" w:hAnsi="宋体" w:cs="宋体"/>
                <w:szCs w:val="21"/>
                <w:lang w:val="zh-CN"/>
              </w:rPr>
            </w:pPr>
            <w:r w:rsidRPr="0054179A">
              <w:rPr>
                <w:rFonts w:ascii="宋体" w:hAnsi="宋体" w:cs="宋体"/>
                <w:szCs w:val="21"/>
                <w:lang w:val="zh-CN"/>
              </w:rPr>
              <w:t>刻苦努力</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大国工匠案例</w:t>
            </w:r>
          </w:p>
        </w:tc>
      </w:tr>
      <w:tr w:rsidR="00373388" w:rsidRPr="0054179A" w:rsidTr="001D0394">
        <w:trPr>
          <w:cantSplit/>
          <w:trHeight w:val="846"/>
          <w:jc w:val="center"/>
        </w:trPr>
        <w:tc>
          <w:tcPr>
            <w:tcW w:w="487" w:type="pct"/>
            <w:vMerge/>
            <w:vAlign w:val="center"/>
          </w:tcPr>
          <w:p w:rsidR="00373388" w:rsidRPr="0054179A" w:rsidRDefault="00373388" w:rsidP="001842AF">
            <w:pPr>
              <w:spacing w:line="360" w:lineRule="auto"/>
              <w:jc w:val="center"/>
              <w:rPr>
                <w:rFonts w:ascii="宋体" w:hAnsi="宋体" w:cs="宋体"/>
                <w:szCs w:val="21"/>
                <w:lang w:val="zh-CN"/>
              </w:rPr>
            </w:pPr>
          </w:p>
        </w:tc>
        <w:tc>
          <w:tcPr>
            <w:tcW w:w="132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拓宽学生的方法能力和社会能力，提高创新能力。</w:t>
            </w:r>
          </w:p>
        </w:tc>
        <w:tc>
          <w:tcPr>
            <w:tcW w:w="1249" w:type="pct"/>
            <w:vAlign w:val="center"/>
          </w:tcPr>
          <w:p w:rsidR="00373388" w:rsidRPr="0054179A" w:rsidRDefault="00373388" w:rsidP="001842AF">
            <w:pPr>
              <w:rPr>
                <w:rFonts w:ascii="宋体" w:hAnsi="宋体" w:cs="宋体"/>
                <w:szCs w:val="21"/>
                <w:lang w:val="zh-CN"/>
              </w:rPr>
            </w:pPr>
            <w:r w:rsidRPr="0054179A">
              <w:rPr>
                <w:rFonts w:ascii="宋体" w:hAnsi="宋体" w:cs="宋体"/>
                <w:szCs w:val="21"/>
                <w:lang w:val="zh-CN"/>
              </w:rPr>
              <w:t>民族自信</w:t>
            </w:r>
          </w:p>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科技创新</w:t>
            </w:r>
          </w:p>
        </w:tc>
        <w:tc>
          <w:tcPr>
            <w:tcW w:w="1942" w:type="pct"/>
            <w:vAlign w:val="center"/>
          </w:tcPr>
          <w:p w:rsidR="00373388" w:rsidRPr="0054179A" w:rsidRDefault="00373388" w:rsidP="001842AF">
            <w:pPr>
              <w:rPr>
                <w:rFonts w:ascii="宋体" w:hAnsi="宋体" w:cs="宋体"/>
                <w:szCs w:val="21"/>
                <w:lang w:val="zh-CN"/>
              </w:rPr>
            </w:pPr>
            <w:r w:rsidRPr="0054179A">
              <w:rPr>
                <w:rFonts w:ascii="宋体" w:hAnsi="宋体" w:cs="宋体" w:hint="eastAsia"/>
                <w:szCs w:val="21"/>
                <w:lang w:val="zh-CN"/>
              </w:rPr>
              <w:t>华为科研投入案例</w:t>
            </w:r>
          </w:p>
        </w:tc>
      </w:tr>
    </w:tbl>
    <w:p w:rsidR="003D13AF" w:rsidRDefault="001842AF" w:rsidP="003D13AF">
      <w:pPr>
        <w:pStyle w:val="Bodytext1"/>
        <w:tabs>
          <w:tab w:val="left" w:pos="910"/>
        </w:tabs>
        <w:spacing w:line="360" w:lineRule="auto"/>
        <w:ind w:firstLineChars="200" w:firstLine="643"/>
        <w:jc w:val="left"/>
        <w:rPr>
          <w:rFonts w:eastAsia="黑体" w:cs="Times New Roman"/>
          <w:b/>
          <w:bCs/>
          <w:color w:val="000000"/>
          <w:kern w:val="44"/>
          <w:sz w:val="32"/>
          <w:szCs w:val="30"/>
          <w:lang w:val="en-US" w:eastAsia="zh-CN" w:bidi="ar-SA"/>
        </w:rPr>
      </w:pPr>
      <w:r>
        <w:rPr>
          <w:rFonts w:eastAsia="黑体" w:cs="Times New Roman" w:hint="eastAsia"/>
          <w:b/>
          <w:bCs/>
          <w:color w:val="000000"/>
          <w:kern w:val="44"/>
          <w:sz w:val="32"/>
          <w:szCs w:val="30"/>
          <w:lang w:val="en-US" w:eastAsia="zh-CN" w:bidi="ar-SA"/>
        </w:rPr>
        <w:t>八</w:t>
      </w:r>
      <w:r w:rsidR="003D13AF" w:rsidRPr="003D13AF">
        <w:rPr>
          <w:rFonts w:eastAsia="黑体" w:cs="Times New Roman" w:hint="eastAsia"/>
          <w:b/>
          <w:bCs/>
          <w:color w:val="000000"/>
          <w:kern w:val="44"/>
          <w:sz w:val="32"/>
          <w:szCs w:val="30"/>
          <w:lang w:val="en-US" w:eastAsia="zh-CN" w:bidi="ar-SA"/>
        </w:rPr>
        <w:t>、教学进程总体安排</w:t>
      </w:r>
    </w:p>
    <w:p w:rsidR="003A5626" w:rsidRDefault="003A5626" w:rsidP="003A5626">
      <w:pPr>
        <w:pStyle w:val="Bodytext1"/>
        <w:tabs>
          <w:tab w:val="left" w:pos="910"/>
        </w:tabs>
        <w:spacing w:line="360" w:lineRule="auto"/>
        <w:ind w:firstLineChars="200" w:firstLine="562"/>
        <w:jc w:val="left"/>
        <w:rPr>
          <w:rFonts w:ascii="Arial" w:eastAsia="黑体" w:hAnsi="Arial"/>
          <w:b/>
          <w:bCs/>
          <w:color w:val="000000"/>
          <w:sz w:val="28"/>
          <w:szCs w:val="28"/>
          <w:lang w:eastAsia="zh-CN"/>
        </w:rPr>
      </w:pPr>
      <w:r>
        <w:rPr>
          <w:rFonts w:ascii="Arial" w:eastAsia="黑体" w:hAnsi="Arial" w:hint="eastAsia"/>
          <w:b/>
          <w:bCs/>
          <w:color w:val="000000"/>
          <w:sz w:val="28"/>
          <w:szCs w:val="28"/>
        </w:rPr>
        <w:t>（一）课程设置</w:t>
      </w:r>
    </w:p>
    <w:p w:rsidR="003A5626" w:rsidRPr="003A5626" w:rsidRDefault="003A5626" w:rsidP="003A5626">
      <w:pPr>
        <w:keepNext/>
        <w:keepLines/>
        <w:spacing w:line="500" w:lineRule="exact"/>
        <w:ind w:firstLineChars="200" w:firstLine="482"/>
        <w:jc w:val="center"/>
        <w:outlineLvl w:val="0"/>
        <w:rPr>
          <w:rFonts w:ascii="宋体" w:hAnsi="宋体" w:cs="宋体"/>
          <w:b/>
          <w:bCs/>
          <w:color w:val="000000"/>
          <w:sz w:val="24"/>
          <w:szCs w:val="24"/>
        </w:rPr>
      </w:pPr>
      <w:r w:rsidRPr="003A5626">
        <w:rPr>
          <w:rFonts w:ascii="宋体" w:hAnsi="宋体" w:cs="宋体" w:hint="eastAsia"/>
          <w:b/>
          <w:bCs/>
          <w:color w:val="000000"/>
          <w:sz w:val="24"/>
          <w:szCs w:val="24"/>
        </w:rPr>
        <w:t>课程设置表</w:t>
      </w:r>
    </w:p>
    <w:tbl>
      <w:tblPr>
        <w:tblW w:w="5000" w:type="pct"/>
        <w:tblLook w:val="04A0" w:firstRow="1" w:lastRow="0" w:firstColumn="1" w:lastColumn="0" w:noHBand="0" w:noVBand="1"/>
      </w:tblPr>
      <w:tblGrid>
        <w:gridCol w:w="536"/>
        <w:gridCol w:w="473"/>
        <w:gridCol w:w="2182"/>
        <w:gridCol w:w="545"/>
        <w:gridCol w:w="702"/>
        <w:gridCol w:w="683"/>
        <w:gridCol w:w="683"/>
        <w:gridCol w:w="683"/>
        <w:gridCol w:w="685"/>
        <w:gridCol w:w="685"/>
        <w:gridCol w:w="665"/>
      </w:tblGrid>
      <w:tr w:rsidR="003A5626" w:rsidRPr="0054179A" w:rsidTr="00C569FF">
        <w:trPr>
          <w:trHeight w:val="288"/>
        </w:trPr>
        <w:tc>
          <w:tcPr>
            <w:tcW w:w="591" w:type="pct"/>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54179A" w:rsidRDefault="003A5626" w:rsidP="003A5626">
            <w:pPr>
              <w:widowControl/>
              <w:jc w:val="center"/>
              <w:rPr>
                <w:rFonts w:cs="Calibri"/>
                <w:color w:val="000000"/>
                <w:kern w:val="0"/>
                <w:szCs w:val="21"/>
              </w:rPr>
            </w:pPr>
            <w:r w:rsidRPr="0054179A">
              <w:rPr>
                <w:rFonts w:cs="Calibri"/>
                <w:color w:val="000000"/>
                <w:kern w:val="0"/>
                <w:szCs w:val="21"/>
              </w:rPr>
              <w:t>课程</w:t>
            </w:r>
          </w:p>
          <w:p w:rsidR="003A5626" w:rsidRPr="0054179A" w:rsidRDefault="003A5626" w:rsidP="003A5626">
            <w:pPr>
              <w:widowControl/>
              <w:jc w:val="center"/>
              <w:rPr>
                <w:rFonts w:cs="Calibri"/>
                <w:color w:val="000000"/>
                <w:kern w:val="0"/>
                <w:szCs w:val="21"/>
              </w:rPr>
            </w:pPr>
            <w:r w:rsidRPr="0054179A">
              <w:rPr>
                <w:rFonts w:cs="Calibri"/>
                <w:color w:val="000000"/>
                <w:kern w:val="0"/>
                <w:szCs w:val="21"/>
              </w:rPr>
              <w:t>类别</w:t>
            </w:r>
          </w:p>
        </w:tc>
        <w:tc>
          <w:tcPr>
            <w:tcW w:w="12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5626" w:rsidRPr="0054179A" w:rsidRDefault="003A5626" w:rsidP="003A5626">
            <w:pPr>
              <w:widowControl/>
              <w:jc w:val="center"/>
              <w:rPr>
                <w:rFonts w:cs="Calibri"/>
                <w:color w:val="000000"/>
                <w:kern w:val="0"/>
                <w:szCs w:val="21"/>
              </w:rPr>
            </w:pPr>
            <w:r w:rsidRPr="0054179A">
              <w:rPr>
                <w:rFonts w:cs="Calibri"/>
                <w:color w:val="000000"/>
                <w:kern w:val="0"/>
                <w:szCs w:val="21"/>
              </w:rPr>
              <w:t>课程名称</w:t>
            </w:r>
          </w:p>
        </w:tc>
        <w:tc>
          <w:tcPr>
            <w:tcW w:w="3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5626" w:rsidRPr="0054179A" w:rsidRDefault="003A5626"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学分</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5626" w:rsidRPr="0054179A" w:rsidRDefault="003A5626" w:rsidP="003A5626">
            <w:pPr>
              <w:widowControl/>
              <w:jc w:val="center"/>
              <w:rPr>
                <w:rFonts w:cs="Calibri"/>
                <w:color w:val="000000"/>
                <w:kern w:val="0"/>
                <w:szCs w:val="21"/>
              </w:rPr>
            </w:pPr>
            <w:r w:rsidRPr="0054179A">
              <w:rPr>
                <w:rFonts w:cs="Calibri"/>
                <w:color w:val="000000"/>
                <w:kern w:val="0"/>
                <w:szCs w:val="21"/>
              </w:rPr>
              <w:t>学时</w:t>
            </w:r>
          </w:p>
        </w:tc>
        <w:tc>
          <w:tcPr>
            <w:tcW w:w="2398" w:type="pct"/>
            <w:gridSpan w:val="6"/>
            <w:tcBorders>
              <w:top w:val="single" w:sz="4" w:space="0" w:color="auto"/>
              <w:left w:val="nil"/>
              <w:bottom w:val="single" w:sz="4" w:space="0" w:color="auto"/>
              <w:right w:val="single" w:sz="4" w:space="0" w:color="000000"/>
            </w:tcBorders>
            <w:shd w:val="clear" w:color="auto" w:fill="auto"/>
            <w:vAlign w:val="center"/>
            <w:hideMark/>
          </w:tcPr>
          <w:p w:rsidR="003A5626" w:rsidRPr="0054179A" w:rsidRDefault="003A5626" w:rsidP="003A5626">
            <w:pPr>
              <w:widowControl/>
              <w:jc w:val="center"/>
              <w:rPr>
                <w:rFonts w:cs="Calibri"/>
                <w:color w:val="000000"/>
                <w:kern w:val="0"/>
                <w:szCs w:val="21"/>
              </w:rPr>
            </w:pPr>
            <w:r w:rsidRPr="0054179A">
              <w:rPr>
                <w:rFonts w:cs="Calibri"/>
                <w:color w:val="000000"/>
                <w:kern w:val="0"/>
                <w:szCs w:val="21"/>
              </w:rPr>
              <w:t>学期</w:t>
            </w:r>
          </w:p>
        </w:tc>
      </w:tr>
      <w:tr w:rsidR="003A5626" w:rsidRPr="0054179A" w:rsidTr="00C569FF">
        <w:trPr>
          <w:trHeight w:val="288"/>
        </w:trPr>
        <w:tc>
          <w:tcPr>
            <w:tcW w:w="591" w:type="pct"/>
            <w:gridSpan w:val="2"/>
            <w:vMerge/>
            <w:tcBorders>
              <w:top w:val="single" w:sz="4" w:space="0" w:color="auto"/>
              <w:left w:val="single" w:sz="4" w:space="0" w:color="auto"/>
              <w:bottom w:val="single" w:sz="4" w:space="0" w:color="000000"/>
              <w:right w:val="nil"/>
            </w:tcBorders>
            <w:vAlign w:val="center"/>
            <w:hideMark/>
          </w:tcPr>
          <w:p w:rsidR="003A5626" w:rsidRPr="0054179A" w:rsidRDefault="003A5626" w:rsidP="003A5626">
            <w:pPr>
              <w:widowControl/>
              <w:jc w:val="left"/>
              <w:rPr>
                <w:rFonts w:cs="Calibri"/>
                <w:color w:val="000000"/>
                <w:kern w:val="0"/>
                <w:szCs w:val="21"/>
              </w:rPr>
            </w:pPr>
          </w:p>
        </w:tc>
        <w:tc>
          <w:tcPr>
            <w:tcW w:w="1280" w:type="pct"/>
            <w:vMerge/>
            <w:tcBorders>
              <w:top w:val="single" w:sz="4" w:space="0" w:color="auto"/>
              <w:left w:val="single" w:sz="4" w:space="0" w:color="auto"/>
              <w:bottom w:val="single" w:sz="4" w:space="0" w:color="000000"/>
              <w:right w:val="single" w:sz="4" w:space="0" w:color="auto"/>
            </w:tcBorders>
            <w:vAlign w:val="center"/>
            <w:hideMark/>
          </w:tcPr>
          <w:p w:rsidR="003A5626" w:rsidRPr="0054179A" w:rsidRDefault="003A5626" w:rsidP="003A5626">
            <w:pPr>
              <w:widowControl/>
              <w:jc w:val="left"/>
              <w:rPr>
                <w:rFonts w:cs="Calibri"/>
                <w:color w:val="000000"/>
                <w:kern w:val="0"/>
                <w:szCs w:val="21"/>
              </w:rPr>
            </w:pPr>
          </w:p>
        </w:tc>
        <w:tc>
          <w:tcPr>
            <w:tcW w:w="320" w:type="pct"/>
            <w:vMerge/>
            <w:tcBorders>
              <w:top w:val="single" w:sz="4" w:space="0" w:color="auto"/>
              <w:left w:val="single" w:sz="4" w:space="0" w:color="auto"/>
              <w:bottom w:val="single" w:sz="4" w:space="0" w:color="000000"/>
              <w:right w:val="single" w:sz="4" w:space="0" w:color="auto"/>
            </w:tcBorders>
            <w:vAlign w:val="center"/>
            <w:hideMark/>
          </w:tcPr>
          <w:p w:rsidR="003A5626" w:rsidRPr="0054179A" w:rsidRDefault="003A5626" w:rsidP="003A5626">
            <w:pPr>
              <w:widowControl/>
              <w:jc w:val="left"/>
              <w:rPr>
                <w:rFonts w:ascii="宋体" w:hAnsi="宋体" w:cs="宋体"/>
                <w:color w:val="000000"/>
                <w:kern w:val="0"/>
                <w:szCs w:val="21"/>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3A5626" w:rsidRPr="0054179A" w:rsidRDefault="003A5626" w:rsidP="003A5626">
            <w:pPr>
              <w:widowControl/>
              <w:jc w:val="left"/>
              <w:rPr>
                <w:rFonts w:cs="Calibri"/>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hideMark/>
          </w:tcPr>
          <w:p w:rsidR="003A5626" w:rsidRPr="0054179A" w:rsidRDefault="003A5626" w:rsidP="003A5626">
            <w:pPr>
              <w:widowControl/>
              <w:jc w:val="center"/>
              <w:rPr>
                <w:rFonts w:cs="Calibri"/>
                <w:color w:val="000000"/>
                <w:kern w:val="0"/>
                <w:szCs w:val="21"/>
              </w:rPr>
            </w:pPr>
            <w:r w:rsidRPr="0054179A">
              <w:rPr>
                <w:rFonts w:cs="Calibri"/>
                <w:color w:val="000000"/>
                <w:kern w:val="0"/>
                <w:szCs w:val="21"/>
              </w:rPr>
              <w:t>1</w:t>
            </w:r>
          </w:p>
        </w:tc>
        <w:tc>
          <w:tcPr>
            <w:tcW w:w="401" w:type="pct"/>
            <w:tcBorders>
              <w:top w:val="nil"/>
              <w:left w:val="nil"/>
              <w:bottom w:val="single" w:sz="4" w:space="0" w:color="auto"/>
              <w:right w:val="single" w:sz="4" w:space="0" w:color="auto"/>
            </w:tcBorders>
            <w:shd w:val="clear" w:color="auto" w:fill="auto"/>
            <w:vAlign w:val="center"/>
            <w:hideMark/>
          </w:tcPr>
          <w:p w:rsidR="003A5626" w:rsidRPr="0054179A" w:rsidRDefault="003A5626" w:rsidP="003A5626">
            <w:pPr>
              <w:widowControl/>
              <w:jc w:val="center"/>
              <w:rPr>
                <w:rFonts w:cs="Calibri"/>
                <w:color w:val="000000"/>
                <w:kern w:val="0"/>
                <w:szCs w:val="21"/>
              </w:rPr>
            </w:pPr>
            <w:r w:rsidRPr="0054179A">
              <w:rPr>
                <w:rFonts w:cs="Calibri"/>
                <w:color w:val="000000"/>
                <w:kern w:val="0"/>
                <w:szCs w:val="21"/>
              </w:rPr>
              <w:t>2</w:t>
            </w:r>
          </w:p>
        </w:tc>
        <w:tc>
          <w:tcPr>
            <w:tcW w:w="401" w:type="pct"/>
            <w:tcBorders>
              <w:top w:val="nil"/>
              <w:left w:val="nil"/>
              <w:bottom w:val="single" w:sz="4" w:space="0" w:color="auto"/>
              <w:right w:val="single" w:sz="4" w:space="0" w:color="auto"/>
            </w:tcBorders>
            <w:shd w:val="clear" w:color="auto" w:fill="auto"/>
            <w:vAlign w:val="center"/>
            <w:hideMark/>
          </w:tcPr>
          <w:p w:rsidR="003A5626" w:rsidRPr="0054179A" w:rsidRDefault="003A5626" w:rsidP="003A5626">
            <w:pPr>
              <w:widowControl/>
              <w:jc w:val="center"/>
              <w:rPr>
                <w:rFonts w:cs="Calibri"/>
                <w:color w:val="000000"/>
                <w:kern w:val="0"/>
                <w:szCs w:val="21"/>
              </w:rPr>
            </w:pPr>
            <w:r w:rsidRPr="0054179A">
              <w:rPr>
                <w:rFonts w:cs="Calibri"/>
                <w:color w:val="000000"/>
                <w:kern w:val="0"/>
                <w:szCs w:val="21"/>
              </w:rPr>
              <w:t>3</w:t>
            </w:r>
          </w:p>
        </w:tc>
        <w:tc>
          <w:tcPr>
            <w:tcW w:w="402" w:type="pct"/>
            <w:tcBorders>
              <w:top w:val="nil"/>
              <w:left w:val="nil"/>
              <w:bottom w:val="single" w:sz="4" w:space="0" w:color="auto"/>
              <w:right w:val="single" w:sz="4" w:space="0" w:color="auto"/>
            </w:tcBorders>
            <w:shd w:val="clear" w:color="auto" w:fill="auto"/>
            <w:vAlign w:val="center"/>
            <w:hideMark/>
          </w:tcPr>
          <w:p w:rsidR="003A5626" w:rsidRPr="0054179A" w:rsidRDefault="003A5626" w:rsidP="003A5626">
            <w:pPr>
              <w:widowControl/>
              <w:jc w:val="center"/>
              <w:rPr>
                <w:rFonts w:cs="Calibri"/>
                <w:color w:val="000000"/>
                <w:kern w:val="0"/>
                <w:szCs w:val="21"/>
              </w:rPr>
            </w:pPr>
            <w:r w:rsidRPr="0054179A">
              <w:rPr>
                <w:rFonts w:cs="Calibri"/>
                <w:color w:val="000000"/>
                <w:kern w:val="0"/>
                <w:szCs w:val="21"/>
              </w:rPr>
              <w:t>4</w:t>
            </w:r>
          </w:p>
        </w:tc>
        <w:tc>
          <w:tcPr>
            <w:tcW w:w="402" w:type="pct"/>
            <w:tcBorders>
              <w:top w:val="nil"/>
              <w:left w:val="nil"/>
              <w:bottom w:val="single" w:sz="4" w:space="0" w:color="auto"/>
              <w:right w:val="single" w:sz="4" w:space="0" w:color="auto"/>
            </w:tcBorders>
            <w:shd w:val="clear" w:color="auto" w:fill="auto"/>
            <w:vAlign w:val="center"/>
            <w:hideMark/>
          </w:tcPr>
          <w:p w:rsidR="003A5626" w:rsidRPr="0054179A" w:rsidRDefault="003A5626" w:rsidP="003A5626">
            <w:pPr>
              <w:widowControl/>
              <w:jc w:val="center"/>
              <w:rPr>
                <w:rFonts w:cs="Calibri"/>
                <w:color w:val="000000"/>
                <w:kern w:val="0"/>
                <w:szCs w:val="21"/>
              </w:rPr>
            </w:pPr>
            <w:r w:rsidRPr="0054179A">
              <w:rPr>
                <w:rFonts w:cs="Calibri"/>
                <w:color w:val="000000"/>
                <w:kern w:val="0"/>
                <w:szCs w:val="21"/>
              </w:rPr>
              <w:t>5</w:t>
            </w:r>
          </w:p>
        </w:tc>
        <w:tc>
          <w:tcPr>
            <w:tcW w:w="392" w:type="pct"/>
            <w:tcBorders>
              <w:top w:val="nil"/>
              <w:left w:val="nil"/>
              <w:bottom w:val="single" w:sz="4" w:space="0" w:color="auto"/>
              <w:right w:val="single" w:sz="4" w:space="0" w:color="auto"/>
            </w:tcBorders>
            <w:shd w:val="clear" w:color="auto" w:fill="auto"/>
            <w:vAlign w:val="center"/>
            <w:hideMark/>
          </w:tcPr>
          <w:p w:rsidR="003A5626" w:rsidRPr="0054179A" w:rsidRDefault="003A5626" w:rsidP="003A5626">
            <w:pPr>
              <w:widowControl/>
              <w:jc w:val="center"/>
              <w:rPr>
                <w:rFonts w:cs="Calibri"/>
                <w:color w:val="000000"/>
                <w:kern w:val="0"/>
                <w:szCs w:val="21"/>
              </w:rPr>
            </w:pPr>
            <w:r w:rsidRPr="0054179A">
              <w:rPr>
                <w:rFonts w:cs="Calibri"/>
                <w:color w:val="000000"/>
                <w:kern w:val="0"/>
                <w:szCs w:val="21"/>
              </w:rPr>
              <w:t>6</w:t>
            </w:r>
          </w:p>
        </w:tc>
      </w:tr>
      <w:tr w:rsidR="00AD041C" w:rsidRPr="0054179A" w:rsidTr="00C569FF">
        <w:trPr>
          <w:trHeight w:val="397"/>
        </w:trPr>
        <w:tc>
          <w:tcPr>
            <w:tcW w:w="591" w:type="pct"/>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公</w:t>
            </w:r>
            <w:r w:rsidRPr="0054179A">
              <w:rPr>
                <w:rFonts w:cs="Calibri"/>
                <w:color w:val="000000"/>
                <w:kern w:val="0"/>
                <w:szCs w:val="21"/>
              </w:rPr>
              <w:br/>
            </w:r>
            <w:r w:rsidRPr="0054179A">
              <w:rPr>
                <w:rFonts w:cs="Calibri"/>
                <w:color w:val="000000"/>
                <w:kern w:val="0"/>
                <w:szCs w:val="21"/>
              </w:rPr>
              <w:t>共</w:t>
            </w:r>
            <w:r w:rsidRPr="0054179A">
              <w:rPr>
                <w:rFonts w:cs="Calibri"/>
                <w:color w:val="000000"/>
                <w:kern w:val="0"/>
                <w:szCs w:val="21"/>
              </w:rPr>
              <w:br/>
            </w:r>
            <w:r w:rsidRPr="0054179A">
              <w:rPr>
                <w:rFonts w:cs="Calibri"/>
                <w:color w:val="000000"/>
                <w:kern w:val="0"/>
                <w:szCs w:val="21"/>
              </w:rPr>
              <w:t>基</w:t>
            </w:r>
            <w:r w:rsidRPr="0054179A">
              <w:rPr>
                <w:rFonts w:cs="Calibri"/>
                <w:color w:val="000000"/>
                <w:kern w:val="0"/>
                <w:szCs w:val="21"/>
              </w:rPr>
              <w:br/>
            </w:r>
            <w:proofErr w:type="gramStart"/>
            <w:r w:rsidRPr="0054179A">
              <w:rPr>
                <w:rFonts w:cs="Calibri"/>
                <w:color w:val="000000"/>
                <w:kern w:val="0"/>
                <w:szCs w:val="21"/>
              </w:rPr>
              <w:t>础</w:t>
            </w:r>
            <w:proofErr w:type="gramEnd"/>
            <w:r w:rsidRPr="0054179A">
              <w:rPr>
                <w:rFonts w:cs="Calibri"/>
                <w:color w:val="000000"/>
                <w:kern w:val="0"/>
                <w:szCs w:val="21"/>
              </w:rPr>
              <w:br/>
            </w:r>
            <w:r w:rsidRPr="0054179A">
              <w:rPr>
                <w:rFonts w:cs="Calibri"/>
                <w:color w:val="000000"/>
                <w:kern w:val="0"/>
                <w:szCs w:val="21"/>
              </w:rPr>
              <w:t>课</w:t>
            </w:r>
          </w:p>
        </w:tc>
        <w:tc>
          <w:tcPr>
            <w:tcW w:w="1280" w:type="pct"/>
            <w:tcBorders>
              <w:top w:val="nil"/>
              <w:left w:val="single" w:sz="4" w:space="0" w:color="auto"/>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职业道德与法律</w:t>
            </w:r>
          </w:p>
        </w:tc>
        <w:tc>
          <w:tcPr>
            <w:tcW w:w="320"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2</w:t>
            </w:r>
          </w:p>
        </w:tc>
        <w:tc>
          <w:tcPr>
            <w:tcW w:w="412"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32</w:t>
            </w:r>
          </w:p>
        </w:tc>
        <w:tc>
          <w:tcPr>
            <w:tcW w:w="401"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 xml:space="preserve">　</w:t>
            </w:r>
            <w:r w:rsidRPr="0054179A">
              <w:rPr>
                <w:rFonts w:ascii="宋体" w:hAnsi="宋体" w:cs="宋体" w:hint="eastAsia"/>
                <w:color w:val="000000"/>
                <w:kern w:val="0"/>
                <w:szCs w:val="21"/>
              </w:rPr>
              <w:t>2</w:t>
            </w:r>
          </w:p>
        </w:tc>
        <w:tc>
          <w:tcPr>
            <w:tcW w:w="401"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ascii="宋体" w:hAnsi="宋体" w:cs="宋体"/>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tcPr>
          <w:p w:rsidR="00AD041C" w:rsidRPr="0054179A" w:rsidRDefault="00AD041C" w:rsidP="003A5626">
            <w:pPr>
              <w:widowControl/>
              <w:jc w:val="center"/>
              <w:rPr>
                <w:rFonts w:cs="Calibri"/>
                <w:color w:val="000000"/>
                <w:kern w:val="0"/>
                <w:szCs w:val="21"/>
              </w:rPr>
            </w:pP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39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r>
      <w:tr w:rsidR="00AD041C" w:rsidRPr="0054179A" w:rsidTr="00C569FF">
        <w:trPr>
          <w:trHeight w:val="397"/>
        </w:trPr>
        <w:tc>
          <w:tcPr>
            <w:tcW w:w="591" w:type="pct"/>
            <w:gridSpan w:val="2"/>
            <w:vMerge/>
            <w:tcBorders>
              <w:top w:val="single" w:sz="4" w:space="0" w:color="auto"/>
              <w:left w:val="single" w:sz="4" w:space="0" w:color="auto"/>
              <w:bottom w:val="single" w:sz="4" w:space="0" w:color="000000"/>
              <w:right w:val="nil"/>
            </w:tcBorders>
            <w:vAlign w:val="center"/>
            <w:hideMark/>
          </w:tcPr>
          <w:p w:rsidR="00AD041C" w:rsidRPr="0054179A" w:rsidRDefault="00AD041C" w:rsidP="003A5626">
            <w:pPr>
              <w:widowControl/>
              <w:jc w:val="left"/>
              <w:rPr>
                <w:rFonts w:cs="Calibri"/>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经济政治与社会</w:t>
            </w:r>
          </w:p>
        </w:tc>
        <w:tc>
          <w:tcPr>
            <w:tcW w:w="320"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2</w:t>
            </w:r>
          </w:p>
        </w:tc>
        <w:tc>
          <w:tcPr>
            <w:tcW w:w="412"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32</w:t>
            </w:r>
          </w:p>
        </w:tc>
        <w:tc>
          <w:tcPr>
            <w:tcW w:w="401"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 xml:space="preserve">　</w:t>
            </w:r>
          </w:p>
        </w:tc>
        <w:tc>
          <w:tcPr>
            <w:tcW w:w="401"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 xml:space="preserve">　</w:t>
            </w:r>
            <w:r w:rsidRPr="0054179A">
              <w:rPr>
                <w:rFonts w:ascii="宋体" w:hAnsi="宋体" w:cs="宋体" w:hint="eastAsia"/>
                <w:color w:val="000000"/>
                <w:kern w:val="0"/>
                <w:szCs w:val="21"/>
              </w:rPr>
              <w:t>2</w:t>
            </w:r>
          </w:p>
        </w:tc>
        <w:tc>
          <w:tcPr>
            <w:tcW w:w="401"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ascii="宋体" w:hAnsi="宋体" w:cs="宋体"/>
                <w:color w:val="000000"/>
                <w:kern w:val="0"/>
                <w:szCs w:val="21"/>
              </w:rPr>
            </w:pP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39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r>
      <w:tr w:rsidR="00AD041C" w:rsidRPr="0054179A" w:rsidTr="00C569FF">
        <w:trPr>
          <w:trHeight w:val="397"/>
        </w:trPr>
        <w:tc>
          <w:tcPr>
            <w:tcW w:w="591" w:type="pct"/>
            <w:gridSpan w:val="2"/>
            <w:vMerge/>
            <w:tcBorders>
              <w:top w:val="single" w:sz="4" w:space="0" w:color="auto"/>
              <w:left w:val="single" w:sz="4" w:space="0" w:color="auto"/>
              <w:bottom w:val="single" w:sz="4" w:space="0" w:color="000000"/>
              <w:right w:val="nil"/>
            </w:tcBorders>
            <w:vAlign w:val="center"/>
            <w:hideMark/>
          </w:tcPr>
          <w:p w:rsidR="00AD041C" w:rsidRPr="0054179A" w:rsidRDefault="00AD041C" w:rsidP="003A5626">
            <w:pPr>
              <w:widowControl/>
              <w:jc w:val="left"/>
              <w:rPr>
                <w:rFonts w:cs="Calibri"/>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哲学与人生</w:t>
            </w:r>
          </w:p>
        </w:tc>
        <w:tc>
          <w:tcPr>
            <w:tcW w:w="320"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2</w:t>
            </w:r>
          </w:p>
        </w:tc>
        <w:tc>
          <w:tcPr>
            <w:tcW w:w="412"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32</w:t>
            </w:r>
          </w:p>
        </w:tc>
        <w:tc>
          <w:tcPr>
            <w:tcW w:w="401"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 xml:space="preserve">　</w:t>
            </w:r>
          </w:p>
        </w:tc>
        <w:tc>
          <w:tcPr>
            <w:tcW w:w="401"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 xml:space="preserve">　</w:t>
            </w:r>
          </w:p>
        </w:tc>
        <w:tc>
          <w:tcPr>
            <w:tcW w:w="401"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 xml:space="preserve">　</w:t>
            </w:r>
            <w:r w:rsidRPr="0054179A">
              <w:rPr>
                <w:rFonts w:ascii="宋体" w:hAnsi="宋体" w:cs="宋体" w:hint="eastAsia"/>
                <w:color w:val="000000"/>
                <w:kern w:val="0"/>
                <w:szCs w:val="21"/>
              </w:rPr>
              <w:t>2</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39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r>
      <w:tr w:rsidR="00AD041C" w:rsidRPr="0054179A" w:rsidTr="00C569FF">
        <w:trPr>
          <w:trHeight w:val="397"/>
        </w:trPr>
        <w:tc>
          <w:tcPr>
            <w:tcW w:w="591" w:type="pct"/>
            <w:gridSpan w:val="2"/>
            <w:vMerge/>
            <w:tcBorders>
              <w:top w:val="single" w:sz="4" w:space="0" w:color="auto"/>
              <w:left w:val="single" w:sz="4" w:space="0" w:color="auto"/>
              <w:bottom w:val="single" w:sz="4" w:space="0" w:color="000000"/>
              <w:right w:val="nil"/>
            </w:tcBorders>
            <w:vAlign w:val="center"/>
            <w:hideMark/>
          </w:tcPr>
          <w:p w:rsidR="00AD041C" w:rsidRPr="0054179A" w:rsidRDefault="00AD041C" w:rsidP="003A5626">
            <w:pPr>
              <w:widowControl/>
              <w:jc w:val="left"/>
              <w:rPr>
                <w:rFonts w:cs="Calibri"/>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职业生涯规划</w:t>
            </w:r>
          </w:p>
        </w:tc>
        <w:tc>
          <w:tcPr>
            <w:tcW w:w="320"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2</w:t>
            </w:r>
          </w:p>
        </w:tc>
        <w:tc>
          <w:tcPr>
            <w:tcW w:w="412"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32</w:t>
            </w:r>
          </w:p>
        </w:tc>
        <w:tc>
          <w:tcPr>
            <w:tcW w:w="401"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ascii="宋体" w:hAnsi="宋体" w:cs="宋体"/>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 xml:space="preserve">　</w:t>
            </w:r>
          </w:p>
        </w:tc>
        <w:tc>
          <w:tcPr>
            <w:tcW w:w="401" w:type="pct"/>
            <w:tcBorders>
              <w:top w:val="nil"/>
              <w:left w:val="nil"/>
              <w:bottom w:val="single" w:sz="4" w:space="0" w:color="auto"/>
              <w:right w:val="single" w:sz="4" w:space="0" w:color="auto"/>
            </w:tcBorders>
            <w:shd w:val="clear" w:color="auto" w:fill="auto"/>
            <w:vAlign w:val="center"/>
          </w:tcPr>
          <w:p w:rsidR="00AD041C" w:rsidRPr="0054179A" w:rsidRDefault="00AD041C" w:rsidP="00AD041C">
            <w:pPr>
              <w:widowControl/>
              <w:jc w:val="center"/>
              <w:rPr>
                <w:rFonts w:cs="Calibri"/>
                <w:color w:val="000000"/>
                <w:kern w:val="0"/>
                <w:szCs w:val="21"/>
              </w:rPr>
            </w:pP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AD041C">
            <w:pPr>
              <w:widowControl/>
              <w:jc w:val="center"/>
              <w:rPr>
                <w:rFonts w:cs="Calibri"/>
                <w:color w:val="000000"/>
                <w:kern w:val="0"/>
                <w:szCs w:val="21"/>
              </w:rPr>
            </w:pPr>
            <w:r w:rsidRPr="0054179A">
              <w:rPr>
                <w:rFonts w:ascii="宋体" w:hAnsi="宋体" w:cs="宋体" w:hint="eastAsia"/>
                <w:color w:val="000000"/>
                <w:kern w:val="0"/>
                <w:szCs w:val="21"/>
              </w:rPr>
              <w:t>2</w:t>
            </w: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39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r>
      <w:tr w:rsidR="00AD041C" w:rsidRPr="0054179A" w:rsidTr="00C569FF">
        <w:trPr>
          <w:trHeight w:val="397"/>
        </w:trPr>
        <w:tc>
          <w:tcPr>
            <w:tcW w:w="591" w:type="pct"/>
            <w:gridSpan w:val="2"/>
            <w:vMerge/>
            <w:tcBorders>
              <w:top w:val="single" w:sz="4" w:space="0" w:color="auto"/>
              <w:left w:val="single" w:sz="4" w:space="0" w:color="auto"/>
              <w:bottom w:val="single" w:sz="4" w:space="0" w:color="000000"/>
              <w:right w:val="nil"/>
            </w:tcBorders>
            <w:vAlign w:val="center"/>
            <w:hideMark/>
          </w:tcPr>
          <w:p w:rsidR="00AD041C" w:rsidRPr="0054179A" w:rsidRDefault="00AD041C" w:rsidP="003A5626">
            <w:pPr>
              <w:widowControl/>
              <w:jc w:val="left"/>
              <w:rPr>
                <w:rFonts w:cs="Calibri"/>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语文</w:t>
            </w:r>
          </w:p>
        </w:tc>
        <w:tc>
          <w:tcPr>
            <w:tcW w:w="320"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cs="Calibri"/>
                <w:color w:val="000000"/>
                <w:kern w:val="0"/>
                <w:szCs w:val="21"/>
              </w:rPr>
            </w:pPr>
            <w:r>
              <w:rPr>
                <w:rFonts w:cs="Calibri"/>
                <w:color w:val="000000"/>
                <w:kern w:val="0"/>
                <w:szCs w:val="21"/>
              </w:rPr>
              <w:t>20</w:t>
            </w:r>
          </w:p>
        </w:tc>
        <w:tc>
          <w:tcPr>
            <w:tcW w:w="412"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cs="Calibri"/>
                <w:color w:val="000000"/>
                <w:kern w:val="0"/>
                <w:szCs w:val="21"/>
              </w:rPr>
            </w:pPr>
            <w:r>
              <w:rPr>
                <w:rFonts w:cs="Calibri"/>
                <w:color w:val="000000"/>
                <w:kern w:val="0"/>
                <w:szCs w:val="21"/>
              </w:rPr>
              <w:t>320</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4</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4</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4</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2</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9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r>
      <w:tr w:rsidR="00AD041C" w:rsidRPr="0054179A" w:rsidTr="00C569FF">
        <w:trPr>
          <w:trHeight w:val="397"/>
        </w:trPr>
        <w:tc>
          <w:tcPr>
            <w:tcW w:w="591" w:type="pct"/>
            <w:gridSpan w:val="2"/>
            <w:vMerge/>
            <w:tcBorders>
              <w:top w:val="single" w:sz="4" w:space="0" w:color="auto"/>
              <w:left w:val="single" w:sz="4" w:space="0" w:color="auto"/>
              <w:bottom w:val="single" w:sz="4" w:space="0" w:color="000000"/>
              <w:right w:val="nil"/>
            </w:tcBorders>
            <w:vAlign w:val="center"/>
            <w:hideMark/>
          </w:tcPr>
          <w:p w:rsidR="00AD041C" w:rsidRPr="0054179A" w:rsidRDefault="00AD041C" w:rsidP="003A5626">
            <w:pPr>
              <w:widowControl/>
              <w:jc w:val="left"/>
              <w:rPr>
                <w:rFonts w:cs="Calibri"/>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数学</w:t>
            </w:r>
          </w:p>
        </w:tc>
        <w:tc>
          <w:tcPr>
            <w:tcW w:w="320"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cs="Calibri"/>
                <w:color w:val="000000"/>
                <w:kern w:val="0"/>
                <w:szCs w:val="21"/>
              </w:rPr>
            </w:pPr>
            <w:r>
              <w:rPr>
                <w:rFonts w:cs="Calibri"/>
                <w:color w:val="000000"/>
                <w:kern w:val="0"/>
                <w:szCs w:val="21"/>
              </w:rPr>
              <w:t>22</w:t>
            </w:r>
          </w:p>
        </w:tc>
        <w:tc>
          <w:tcPr>
            <w:tcW w:w="412"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cs="Calibri"/>
                <w:color w:val="000000"/>
                <w:kern w:val="0"/>
                <w:szCs w:val="21"/>
              </w:rPr>
            </w:pPr>
            <w:r>
              <w:rPr>
                <w:rFonts w:cs="Calibri"/>
                <w:color w:val="000000"/>
                <w:kern w:val="0"/>
                <w:szCs w:val="21"/>
              </w:rPr>
              <w:t>352</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4</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4</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4</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4</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9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r>
      <w:tr w:rsidR="00AD041C" w:rsidRPr="0054179A" w:rsidTr="00C569FF">
        <w:trPr>
          <w:trHeight w:val="397"/>
        </w:trPr>
        <w:tc>
          <w:tcPr>
            <w:tcW w:w="591" w:type="pct"/>
            <w:gridSpan w:val="2"/>
            <w:vMerge/>
            <w:tcBorders>
              <w:top w:val="single" w:sz="4" w:space="0" w:color="auto"/>
              <w:left w:val="single" w:sz="4" w:space="0" w:color="auto"/>
              <w:bottom w:val="single" w:sz="4" w:space="0" w:color="000000"/>
              <w:right w:val="nil"/>
            </w:tcBorders>
            <w:vAlign w:val="center"/>
            <w:hideMark/>
          </w:tcPr>
          <w:p w:rsidR="00AD041C" w:rsidRPr="0054179A" w:rsidRDefault="00AD041C" w:rsidP="003A5626">
            <w:pPr>
              <w:widowControl/>
              <w:jc w:val="left"/>
              <w:rPr>
                <w:rFonts w:cs="Calibri"/>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英语</w:t>
            </w:r>
          </w:p>
        </w:tc>
        <w:tc>
          <w:tcPr>
            <w:tcW w:w="320"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cs="Calibri"/>
                <w:color w:val="000000"/>
                <w:kern w:val="0"/>
                <w:szCs w:val="21"/>
              </w:rPr>
            </w:pPr>
            <w:r>
              <w:rPr>
                <w:rFonts w:cs="Calibri"/>
                <w:color w:val="000000"/>
                <w:kern w:val="0"/>
                <w:szCs w:val="21"/>
              </w:rPr>
              <w:t>18</w:t>
            </w:r>
          </w:p>
        </w:tc>
        <w:tc>
          <w:tcPr>
            <w:tcW w:w="412"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cs="Calibri"/>
                <w:color w:val="000000"/>
                <w:kern w:val="0"/>
                <w:szCs w:val="21"/>
              </w:rPr>
            </w:pPr>
            <w:r>
              <w:rPr>
                <w:rFonts w:cs="Calibri"/>
                <w:color w:val="000000"/>
                <w:kern w:val="0"/>
                <w:szCs w:val="21"/>
              </w:rPr>
              <w:t>288</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4</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4</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4</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2</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9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r>
      <w:tr w:rsidR="00AD041C" w:rsidRPr="0054179A" w:rsidTr="00C569FF">
        <w:trPr>
          <w:trHeight w:val="397"/>
        </w:trPr>
        <w:tc>
          <w:tcPr>
            <w:tcW w:w="591" w:type="pct"/>
            <w:gridSpan w:val="2"/>
            <w:vMerge/>
            <w:tcBorders>
              <w:top w:val="single" w:sz="4" w:space="0" w:color="auto"/>
              <w:left w:val="single" w:sz="4" w:space="0" w:color="auto"/>
              <w:bottom w:val="single" w:sz="4" w:space="0" w:color="000000"/>
              <w:right w:val="nil"/>
            </w:tcBorders>
            <w:vAlign w:val="center"/>
            <w:hideMark/>
          </w:tcPr>
          <w:p w:rsidR="00AD041C" w:rsidRPr="0054179A" w:rsidRDefault="00AD041C" w:rsidP="003A5626">
            <w:pPr>
              <w:widowControl/>
              <w:jc w:val="left"/>
              <w:rPr>
                <w:rFonts w:cs="Calibri"/>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Pr>
                <w:rFonts w:cs="Calibri" w:hint="eastAsia"/>
                <w:color w:val="000000"/>
                <w:kern w:val="0"/>
                <w:szCs w:val="21"/>
              </w:rPr>
              <w:t>信息技术</w:t>
            </w:r>
          </w:p>
        </w:tc>
        <w:tc>
          <w:tcPr>
            <w:tcW w:w="320"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hint="eastAsia"/>
                <w:color w:val="000000"/>
                <w:kern w:val="0"/>
                <w:szCs w:val="21"/>
              </w:rPr>
              <w:t>4</w:t>
            </w:r>
          </w:p>
        </w:tc>
        <w:tc>
          <w:tcPr>
            <w:tcW w:w="41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hint="eastAsia"/>
                <w:color w:val="000000"/>
                <w:kern w:val="0"/>
                <w:szCs w:val="21"/>
              </w:rPr>
              <w:t>64</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4</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39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r>
      <w:tr w:rsidR="00AD041C" w:rsidRPr="0054179A" w:rsidTr="00C569FF">
        <w:trPr>
          <w:trHeight w:val="397"/>
        </w:trPr>
        <w:tc>
          <w:tcPr>
            <w:tcW w:w="591" w:type="pct"/>
            <w:gridSpan w:val="2"/>
            <w:vMerge/>
            <w:tcBorders>
              <w:top w:val="single" w:sz="4" w:space="0" w:color="auto"/>
              <w:left w:val="single" w:sz="4" w:space="0" w:color="auto"/>
              <w:bottom w:val="single" w:sz="4" w:space="0" w:color="000000"/>
              <w:right w:val="nil"/>
            </w:tcBorders>
            <w:vAlign w:val="center"/>
            <w:hideMark/>
          </w:tcPr>
          <w:p w:rsidR="00AD041C" w:rsidRPr="0054179A" w:rsidRDefault="00AD041C" w:rsidP="003A5626">
            <w:pPr>
              <w:widowControl/>
              <w:jc w:val="left"/>
              <w:rPr>
                <w:rFonts w:cs="Calibri"/>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体育与健康</w:t>
            </w:r>
          </w:p>
        </w:tc>
        <w:tc>
          <w:tcPr>
            <w:tcW w:w="320"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cs="Calibri"/>
                <w:color w:val="000000"/>
                <w:kern w:val="0"/>
                <w:szCs w:val="21"/>
              </w:rPr>
            </w:pPr>
            <w:r>
              <w:rPr>
                <w:rFonts w:cs="Calibri"/>
                <w:color w:val="000000"/>
                <w:kern w:val="0"/>
                <w:szCs w:val="21"/>
              </w:rPr>
              <w:t>8</w:t>
            </w:r>
          </w:p>
        </w:tc>
        <w:tc>
          <w:tcPr>
            <w:tcW w:w="412"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cs="Calibri"/>
                <w:color w:val="000000"/>
                <w:kern w:val="0"/>
                <w:szCs w:val="21"/>
              </w:rPr>
            </w:pPr>
            <w:r>
              <w:rPr>
                <w:rFonts w:cs="Calibri"/>
                <w:color w:val="000000"/>
                <w:kern w:val="0"/>
                <w:szCs w:val="21"/>
              </w:rPr>
              <w:t>128</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2</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2</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2</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2</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39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r>
      <w:tr w:rsidR="00AD041C" w:rsidRPr="0054179A" w:rsidTr="00C569FF">
        <w:trPr>
          <w:trHeight w:val="397"/>
        </w:trPr>
        <w:tc>
          <w:tcPr>
            <w:tcW w:w="591" w:type="pct"/>
            <w:gridSpan w:val="2"/>
            <w:vMerge/>
            <w:tcBorders>
              <w:top w:val="single" w:sz="4" w:space="0" w:color="auto"/>
              <w:left w:val="single" w:sz="4" w:space="0" w:color="auto"/>
              <w:bottom w:val="single" w:sz="4" w:space="0" w:color="000000"/>
              <w:right w:val="nil"/>
            </w:tcBorders>
            <w:vAlign w:val="center"/>
            <w:hideMark/>
          </w:tcPr>
          <w:p w:rsidR="00AD041C" w:rsidRPr="0054179A" w:rsidRDefault="00AD041C" w:rsidP="003A5626">
            <w:pPr>
              <w:widowControl/>
              <w:jc w:val="left"/>
              <w:rPr>
                <w:rFonts w:cs="Calibri"/>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公共艺术</w:t>
            </w:r>
          </w:p>
        </w:tc>
        <w:tc>
          <w:tcPr>
            <w:tcW w:w="320"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cs="Calibri"/>
                <w:color w:val="000000"/>
                <w:kern w:val="0"/>
                <w:szCs w:val="21"/>
              </w:rPr>
            </w:pPr>
            <w:r>
              <w:rPr>
                <w:rFonts w:cs="Calibri"/>
                <w:color w:val="000000"/>
                <w:kern w:val="0"/>
                <w:szCs w:val="21"/>
              </w:rPr>
              <w:t>4</w:t>
            </w:r>
          </w:p>
        </w:tc>
        <w:tc>
          <w:tcPr>
            <w:tcW w:w="412"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cs="Calibri"/>
                <w:color w:val="000000"/>
                <w:kern w:val="0"/>
                <w:szCs w:val="21"/>
              </w:rPr>
            </w:pPr>
            <w:r>
              <w:rPr>
                <w:rFonts w:cs="Calibri"/>
                <w:color w:val="000000"/>
                <w:kern w:val="0"/>
                <w:szCs w:val="21"/>
              </w:rPr>
              <w:t>64</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Pr>
                <w:rFonts w:cs="Calibri" w:hint="eastAsia"/>
                <w:color w:val="000000"/>
                <w:kern w:val="0"/>
                <w:szCs w:val="21"/>
              </w:rPr>
              <w:t>2</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Pr>
                <w:rFonts w:cs="Calibri" w:hint="eastAsia"/>
                <w:color w:val="000000"/>
                <w:kern w:val="0"/>
                <w:szCs w:val="21"/>
              </w:rPr>
              <w:t>2</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39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r>
      <w:tr w:rsidR="00AD041C" w:rsidRPr="0054179A" w:rsidTr="00C569FF">
        <w:trPr>
          <w:trHeight w:val="397"/>
        </w:trPr>
        <w:tc>
          <w:tcPr>
            <w:tcW w:w="591" w:type="pct"/>
            <w:gridSpan w:val="2"/>
            <w:vMerge/>
            <w:tcBorders>
              <w:top w:val="single" w:sz="4" w:space="0" w:color="auto"/>
              <w:left w:val="single" w:sz="4" w:space="0" w:color="auto"/>
              <w:bottom w:val="single" w:sz="4" w:space="0" w:color="000000"/>
              <w:right w:val="nil"/>
            </w:tcBorders>
            <w:vAlign w:val="center"/>
            <w:hideMark/>
          </w:tcPr>
          <w:p w:rsidR="00AD041C" w:rsidRPr="0054179A" w:rsidRDefault="00AD041C" w:rsidP="003A5626">
            <w:pPr>
              <w:widowControl/>
              <w:jc w:val="left"/>
              <w:rPr>
                <w:rFonts w:cs="Calibri"/>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历史</w:t>
            </w:r>
          </w:p>
        </w:tc>
        <w:tc>
          <w:tcPr>
            <w:tcW w:w="320"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2</w:t>
            </w:r>
          </w:p>
        </w:tc>
        <w:tc>
          <w:tcPr>
            <w:tcW w:w="412" w:type="pct"/>
            <w:tcBorders>
              <w:top w:val="nil"/>
              <w:left w:val="nil"/>
              <w:bottom w:val="single" w:sz="4" w:space="0" w:color="auto"/>
              <w:right w:val="single" w:sz="4" w:space="0" w:color="auto"/>
            </w:tcBorders>
            <w:shd w:val="clear" w:color="auto" w:fill="auto"/>
            <w:vAlign w:val="center"/>
            <w:hideMark/>
          </w:tcPr>
          <w:p w:rsidR="00AD041C" w:rsidRPr="0054179A" w:rsidRDefault="00EB1A8B" w:rsidP="003A5626">
            <w:pPr>
              <w:widowControl/>
              <w:jc w:val="center"/>
              <w:rPr>
                <w:rFonts w:cs="Calibri"/>
                <w:color w:val="000000"/>
                <w:kern w:val="0"/>
                <w:szCs w:val="21"/>
              </w:rPr>
            </w:pPr>
            <w:r>
              <w:rPr>
                <w:rFonts w:cs="Calibri"/>
                <w:color w:val="000000"/>
                <w:kern w:val="0"/>
                <w:szCs w:val="21"/>
              </w:rPr>
              <w:t>32</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D6504D"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2</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c>
          <w:tcPr>
            <w:tcW w:w="39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r>
      <w:tr w:rsidR="00D6504D" w:rsidRPr="0054179A" w:rsidTr="00C569FF">
        <w:trPr>
          <w:trHeight w:val="397"/>
        </w:trPr>
        <w:tc>
          <w:tcPr>
            <w:tcW w:w="591" w:type="pct"/>
            <w:gridSpan w:val="2"/>
            <w:vMerge/>
            <w:tcBorders>
              <w:top w:val="single" w:sz="4" w:space="0" w:color="auto"/>
              <w:left w:val="single" w:sz="4" w:space="0" w:color="auto"/>
              <w:bottom w:val="single" w:sz="4" w:space="0" w:color="000000"/>
              <w:right w:val="nil"/>
            </w:tcBorders>
            <w:vAlign w:val="center"/>
          </w:tcPr>
          <w:p w:rsidR="00D6504D" w:rsidRPr="0054179A" w:rsidRDefault="00D6504D" w:rsidP="003A5626">
            <w:pPr>
              <w:widowControl/>
              <w:jc w:val="left"/>
              <w:rPr>
                <w:rFonts w:cs="Calibri"/>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r>
              <w:rPr>
                <w:rFonts w:cs="Calibri" w:hint="eastAsia"/>
                <w:color w:val="000000"/>
                <w:kern w:val="0"/>
                <w:szCs w:val="21"/>
              </w:rPr>
              <w:t>书法</w:t>
            </w:r>
          </w:p>
        </w:tc>
        <w:tc>
          <w:tcPr>
            <w:tcW w:w="320"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r>
              <w:rPr>
                <w:rFonts w:cs="Calibri" w:hint="eastAsia"/>
                <w:color w:val="000000"/>
                <w:kern w:val="0"/>
                <w:szCs w:val="21"/>
              </w:rPr>
              <w:t>2</w:t>
            </w:r>
          </w:p>
        </w:tc>
        <w:tc>
          <w:tcPr>
            <w:tcW w:w="412" w:type="pct"/>
            <w:tcBorders>
              <w:top w:val="nil"/>
              <w:left w:val="nil"/>
              <w:bottom w:val="single" w:sz="4" w:space="0" w:color="auto"/>
              <w:right w:val="single" w:sz="4" w:space="0" w:color="auto"/>
            </w:tcBorders>
            <w:shd w:val="clear" w:color="auto" w:fill="auto"/>
            <w:vAlign w:val="center"/>
          </w:tcPr>
          <w:p w:rsidR="00D6504D" w:rsidRDefault="00D6504D" w:rsidP="003A5626">
            <w:pPr>
              <w:widowControl/>
              <w:jc w:val="center"/>
              <w:rPr>
                <w:rFonts w:cs="Calibri"/>
                <w:color w:val="000000"/>
                <w:kern w:val="0"/>
                <w:szCs w:val="21"/>
              </w:rPr>
            </w:pPr>
            <w:r>
              <w:rPr>
                <w:rFonts w:cs="Calibri" w:hint="eastAsia"/>
                <w:color w:val="000000"/>
                <w:kern w:val="0"/>
                <w:szCs w:val="21"/>
              </w:rPr>
              <w:t>32</w:t>
            </w:r>
          </w:p>
        </w:tc>
        <w:tc>
          <w:tcPr>
            <w:tcW w:w="401"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401"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p>
        </w:tc>
        <w:tc>
          <w:tcPr>
            <w:tcW w:w="402"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p>
        </w:tc>
        <w:tc>
          <w:tcPr>
            <w:tcW w:w="402"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p>
        </w:tc>
        <w:tc>
          <w:tcPr>
            <w:tcW w:w="392"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p>
        </w:tc>
      </w:tr>
      <w:tr w:rsidR="00AD041C" w:rsidRPr="0054179A" w:rsidTr="00C569FF">
        <w:trPr>
          <w:trHeight w:val="397"/>
        </w:trPr>
        <w:tc>
          <w:tcPr>
            <w:tcW w:w="591" w:type="pct"/>
            <w:gridSpan w:val="2"/>
            <w:vMerge/>
            <w:tcBorders>
              <w:top w:val="single" w:sz="4" w:space="0" w:color="auto"/>
              <w:left w:val="single" w:sz="4" w:space="0" w:color="auto"/>
              <w:bottom w:val="single" w:sz="4" w:space="0" w:color="000000"/>
              <w:right w:val="nil"/>
            </w:tcBorders>
            <w:vAlign w:val="center"/>
            <w:hideMark/>
          </w:tcPr>
          <w:p w:rsidR="00AD041C" w:rsidRPr="0054179A" w:rsidRDefault="00AD041C" w:rsidP="003A5626">
            <w:pPr>
              <w:widowControl/>
              <w:jc w:val="left"/>
              <w:rPr>
                <w:rFonts w:cs="Calibri"/>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小计</w:t>
            </w:r>
          </w:p>
        </w:tc>
        <w:tc>
          <w:tcPr>
            <w:tcW w:w="320" w:type="pct"/>
            <w:tcBorders>
              <w:top w:val="nil"/>
              <w:left w:val="nil"/>
              <w:bottom w:val="single" w:sz="4" w:space="0" w:color="auto"/>
              <w:right w:val="single" w:sz="4" w:space="0" w:color="auto"/>
            </w:tcBorders>
            <w:shd w:val="clear" w:color="auto" w:fill="auto"/>
            <w:vAlign w:val="center"/>
            <w:hideMark/>
          </w:tcPr>
          <w:p w:rsidR="00AD041C" w:rsidRPr="0054179A" w:rsidRDefault="00D6504D" w:rsidP="003C231A">
            <w:pPr>
              <w:widowControl/>
              <w:jc w:val="center"/>
              <w:rPr>
                <w:rFonts w:cs="Calibri"/>
                <w:color w:val="000000"/>
                <w:kern w:val="0"/>
                <w:szCs w:val="21"/>
              </w:rPr>
            </w:pPr>
            <w:r>
              <w:rPr>
                <w:rFonts w:cs="Calibri" w:hint="eastAsia"/>
                <w:color w:val="000000"/>
                <w:kern w:val="0"/>
                <w:szCs w:val="21"/>
              </w:rPr>
              <w:t>118</w:t>
            </w:r>
          </w:p>
        </w:tc>
        <w:tc>
          <w:tcPr>
            <w:tcW w:w="412" w:type="pct"/>
            <w:tcBorders>
              <w:top w:val="nil"/>
              <w:left w:val="nil"/>
              <w:bottom w:val="single" w:sz="4" w:space="0" w:color="auto"/>
              <w:right w:val="single" w:sz="4" w:space="0" w:color="auto"/>
            </w:tcBorders>
            <w:shd w:val="clear" w:color="auto" w:fill="auto"/>
            <w:vAlign w:val="center"/>
            <w:hideMark/>
          </w:tcPr>
          <w:p w:rsidR="00AD041C" w:rsidRPr="0054179A" w:rsidRDefault="00D6504D" w:rsidP="003C231A">
            <w:pPr>
              <w:widowControl/>
              <w:jc w:val="center"/>
              <w:rPr>
                <w:rFonts w:cs="Calibri"/>
                <w:color w:val="000000"/>
                <w:kern w:val="0"/>
                <w:szCs w:val="21"/>
              </w:rPr>
            </w:pPr>
            <w:r>
              <w:rPr>
                <w:rFonts w:cs="Calibri" w:hint="eastAsia"/>
                <w:color w:val="000000"/>
                <w:kern w:val="0"/>
                <w:szCs w:val="21"/>
              </w:rPr>
              <w:t>1408</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7D16AC" w:rsidP="00D6504D">
            <w:pPr>
              <w:widowControl/>
              <w:jc w:val="center"/>
              <w:rPr>
                <w:rFonts w:cs="Calibri"/>
                <w:color w:val="000000"/>
                <w:kern w:val="0"/>
                <w:szCs w:val="21"/>
              </w:rPr>
            </w:pPr>
            <w:r>
              <w:rPr>
                <w:rFonts w:cs="Calibri"/>
                <w:color w:val="000000"/>
                <w:kern w:val="0"/>
                <w:szCs w:val="21"/>
              </w:rPr>
              <w:t>2</w:t>
            </w:r>
            <w:r w:rsidR="00D6504D">
              <w:rPr>
                <w:rFonts w:cs="Calibri" w:hint="eastAsia"/>
                <w:color w:val="000000"/>
                <w:kern w:val="0"/>
                <w:szCs w:val="21"/>
              </w:rPr>
              <w:t>4</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D6504D" w:rsidP="00D6504D">
            <w:pPr>
              <w:widowControl/>
              <w:jc w:val="center"/>
              <w:rPr>
                <w:rFonts w:cs="Calibri"/>
                <w:color w:val="000000"/>
                <w:kern w:val="0"/>
                <w:szCs w:val="21"/>
              </w:rPr>
            </w:pPr>
            <w:r>
              <w:rPr>
                <w:rFonts w:cs="Calibri" w:hint="eastAsia"/>
                <w:color w:val="000000"/>
                <w:kern w:val="0"/>
                <w:szCs w:val="21"/>
              </w:rPr>
              <w:t>22</w:t>
            </w:r>
          </w:p>
        </w:tc>
        <w:tc>
          <w:tcPr>
            <w:tcW w:w="401"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16</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7D16AC" w:rsidP="003A5626">
            <w:pPr>
              <w:widowControl/>
              <w:jc w:val="center"/>
              <w:rPr>
                <w:rFonts w:cs="Calibri"/>
                <w:color w:val="000000"/>
                <w:kern w:val="0"/>
                <w:szCs w:val="21"/>
              </w:rPr>
            </w:pPr>
            <w:r>
              <w:rPr>
                <w:rFonts w:cs="Calibri"/>
                <w:color w:val="000000"/>
                <w:kern w:val="0"/>
                <w:szCs w:val="21"/>
              </w:rPr>
              <w:t>12</w:t>
            </w:r>
          </w:p>
        </w:tc>
        <w:tc>
          <w:tcPr>
            <w:tcW w:w="402" w:type="pct"/>
            <w:tcBorders>
              <w:top w:val="nil"/>
              <w:left w:val="nil"/>
              <w:bottom w:val="single" w:sz="4" w:space="0" w:color="auto"/>
              <w:right w:val="single" w:sz="4" w:space="0" w:color="auto"/>
            </w:tcBorders>
            <w:shd w:val="clear" w:color="auto" w:fill="auto"/>
            <w:vAlign w:val="center"/>
            <w:hideMark/>
          </w:tcPr>
          <w:p w:rsidR="00AD041C" w:rsidRPr="0054179A" w:rsidRDefault="007D16AC" w:rsidP="003A5626">
            <w:pPr>
              <w:widowControl/>
              <w:jc w:val="center"/>
              <w:rPr>
                <w:rFonts w:cs="Calibri"/>
                <w:color w:val="000000"/>
                <w:kern w:val="0"/>
                <w:szCs w:val="21"/>
              </w:rPr>
            </w:pPr>
            <w:r>
              <w:rPr>
                <w:rFonts w:cs="Calibri"/>
                <w:color w:val="000000"/>
                <w:kern w:val="0"/>
                <w:szCs w:val="21"/>
              </w:rPr>
              <w:t>16</w:t>
            </w:r>
          </w:p>
        </w:tc>
        <w:tc>
          <w:tcPr>
            <w:tcW w:w="392" w:type="pct"/>
            <w:tcBorders>
              <w:top w:val="nil"/>
              <w:left w:val="nil"/>
              <w:bottom w:val="single" w:sz="4" w:space="0" w:color="auto"/>
              <w:right w:val="single" w:sz="4" w:space="0" w:color="auto"/>
            </w:tcBorders>
            <w:shd w:val="clear" w:color="auto" w:fill="auto"/>
            <w:vAlign w:val="center"/>
            <w:hideMark/>
          </w:tcPr>
          <w:p w:rsidR="00AD041C" w:rsidRPr="0054179A" w:rsidRDefault="00AD041C" w:rsidP="003A5626">
            <w:pPr>
              <w:widowControl/>
              <w:jc w:val="center"/>
              <w:rPr>
                <w:rFonts w:cs="Calibri"/>
                <w:color w:val="000000"/>
                <w:kern w:val="0"/>
                <w:szCs w:val="21"/>
              </w:rPr>
            </w:pPr>
            <w:r w:rsidRPr="0054179A">
              <w:rPr>
                <w:rFonts w:cs="Calibri"/>
                <w:color w:val="000000"/>
                <w:kern w:val="0"/>
                <w:szCs w:val="21"/>
              </w:rPr>
              <w:t xml:space="preserve">　</w:t>
            </w:r>
          </w:p>
        </w:tc>
      </w:tr>
      <w:tr w:rsidR="007965E8" w:rsidRPr="0054179A" w:rsidTr="00C569FF">
        <w:trPr>
          <w:trHeight w:val="397"/>
        </w:trPr>
        <w:tc>
          <w:tcPr>
            <w:tcW w:w="314" w:type="pct"/>
            <w:vMerge w:val="restart"/>
            <w:tcBorders>
              <w:top w:val="nil"/>
              <w:left w:val="single" w:sz="4" w:space="0" w:color="auto"/>
              <w:bottom w:val="single" w:sz="4" w:space="0" w:color="000000"/>
              <w:right w:val="single" w:sz="4" w:space="0" w:color="auto"/>
            </w:tcBorders>
            <w:shd w:val="clear" w:color="auto" w:fill="auto"/>
            <w:vAlign w:val="center"/>
            <w:hideMark/>
          </w:tcPr>
          <w:p w:rsidR="007965E8" w:rsidRPr="0054179A" w:rsidRDefault="007965E8"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专业技能课</w:t>
            </w:r>
          </w:p>
        </w:tc>
        <w:tc>
          <w:tcPr>
            <w:tcW w:w="276" w:type="pct"/>
            <w:vMerge w:val="restart"/>
            <w:tcBorders>
              <w:top w:val="nil"/>
              <w:left w:val="single" w:sz="4" w:space="0" w:color="auto"/>
              <w:right w:val="nil"/>
            </w:tcBorders>
            <w:shd w:val="clear" w:color="auto" w:fill="auto"/>
            <w:vAlign w:val="center"/>
          </w:tcPr>
          <w:p w:rsidR="007965E8" w:rsidRPr="0054179A" w:rsidRDefault="007965E8" w:rsidP="003A5626">
            <w:pPr>
              <w:widowControl/>
              <w:jc w:val="center"/>
              <w:rPr>
                <w:rFonts w:ascii="宋体" w:hAnsi="宋体" w:cs="宋体"/>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ascii="宋体" w:hAnsi="宋体" w:cs="宋体"/>
                <w:color w:val="000000"/>
                <w:kern w:val="0"/>
                <w:szCs w:val="21"/>
              </w:rPr>
            </w:pPr>
            <w:r>
              <w:rPr>
                <w:rFonts w:ascii="宋体" w:hAnsi="宋体" w:cs="宋体" w:hint="eastAsia"/>
                <w:color w:val="000000"/>
                <w:kern w:val="0"/>
                <w:szCs w:val="21"/>
              </w:rPr>
              <w:t>物理</w:t>
            </w:r>
          </w:p>
        </w:tc>
        <w:tc>
          <w:tcPr>
            <w:tcW w:w="320"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Pr>
                <w:rFonts w:cs="Calibri" w:hint="eastAsia"/>
                <w:color w:val="000000"/>
                <w:kern w:val="0"/>
                <w:szCs w:val="21"/>
              </w:rPr>
              <w:t>4</w:t>
            </w:r>
          </w:p>
        </w:tc>
        <w:tc>
          <w:tcPr>
            <w:tcW w:w="41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Pr>
                <w:rFonts w:cs="Calibri" w:hint="eastAsia"/>
                <w:color w:val="000000"/>
                <w:kern w:val="0"/>
                <w:szCs w:val="21"/>
              </w:rPr>
              <w:t>64</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D6504D"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4</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ascii="宋体" w:hAnsi="宋体" w:cs="宋体"/>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c>
          <w:tcPr>
            <w:tcW w:w="39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r>
      <w:tr w:rsidR="007965E8" w:rsidRPr="0054179A" w:rsidTr="00C569FF">
        <w:trPr>
          <w:trHeight w:val="397"/>
        </w:trPr>
        <w:tc>
          <w:tcPr>
            <w:tcW w:w="314" w:type="pct"/>
            <w:vMerge/>
            <w:tcBorders>
              <w:top w:val="nil"/>
              <w:left w:val="single" w:sz="4" w:space="0" w:color="auto"/>
              <w:bottom w:val="single" w:sz="4" w:space="0" w:color="000000"/>
              <w:right w:val="single" w:sz="4" w:space="0" w:color="auto"/>
            </w:tcBorders>
            <w:vAlign w:val="center"/>
            <w:hideMark/>
          </w:tcPr>
          <w:p w:rsidR="007965E8" w:rsidRPr="0054179A" w:rsidRDefault="007965E8" w:rsidP="003A5626">
            <w:pPr>
              <w:widowControl/>
              <w:jc w:val="left"/>
              <w:rPr>
                <w:rFonts w:ascii="宋体" w:hAnsi="宋体" w:cs="宋体"/>
                <w:color w:val="000000"/>
                <w:kern w:val="0"/>
                <w:szCs w:val="21"/>
              </w:rPr>
            </w:pPr>
          </w:p>
        </w:tc>
        <w:tc>
          <w:tcPr>
            <w:tcW w:w="276" w:type="pct"/>
            <w:vMerge/>
            <w:tcBorders>
              <w:left w:val="single" w:sz="4" w:space="0" w:color="auto"/>
              <w:right w:val="nil"/>
            </w:tcBorders>
            <w:vAlign w:val="center"/>
          </w:tcPr>
          <w:p w:rsidR="007965E8" w:rsidRPr="0054179A" w:rsidRDefault="007965E8" w:rsidP="003A5626">
            <w:pPr>
              <w:widowControl/>
              <w:jc w:val="left"/>
              <w:rPr>
                <w:rFonts w:ascii="宋体" w:hAnsi="宋体" w:cs="宋体"/>
                <w:color w:val="000000"/>
                <w:kern w:val="0"/>
                <w:szCs w:val="21"/>
              </w:rPr>
            </w:pPr>
          </w:p>
        </w:tc>
        <w:tc>
          <w:tcPr>
            <w:tcW w:w="12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65E8" w:rsidRPr="001A28D8" w:rsidRDefault="007965E8" w:rsidP="00AD041C">
            <w:pPr>
              <w:widowControl/>
              <w:jc w:val="center"/>
              <w:rPr>
                <w:rFonts w:cs="Calibri"/>
                <w:kern w:val="0"/>
                <w:szCs w:val="21"/>
              </w:rPr>
            </w:pPr>
            <w:r w:rsidRPr="001A28D8">
              <w:rPr>
                <w:rFonts w:cs="Calibri"/>
                <w:kern w:val="0"/>
                <w:szCs w:val="21"/>
              </w:rPr>
              <w:t>机械制图</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hideMark/>
          </w:tcPr>
          <w:p w:rsidR="007965E8" w:rsidRPr="001A28D8" w:rsidRDefault="007965E8" w:rsidP="003A5626">
            <w:pPr>
              <w:widowControl/>
              <w:jc w:val="center"/>
              <w:rPr>
                <w:rFonts w:cs="Calibri"/>
                <w:kern w:val="0"/>
                <w:szCs w:val="21"/>
              </w:rPr>
            </w:pPr>
            <w:r>
              <w:rPr>
                <w:rFonts w:cs="Calibri" w:hint="eastAsia"/>
                <w:kern w:val="0"/>
                <w:szCs w:val="21"/>
              </w:rPr>
              <w:t>8</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7965E8" w:rsidRPr="001A28D8" w:rsidRDefault="007965E8" w:rsidP="003A5626">
            <w:pPr>
              <w:widowControl/>
              <w:jc w:val="center"/>
              <w:rPr>
                <w:rFonts w:cs="Calibri"/>
                <w:kern w:val="0"/>
                <w:szCs w:val="21"/>
              </w:rPr>
            </w:pPr>
            <w:r>
              <w:rPr>
                <w:rFonts w:cs="Calibri" w:hint="eastAsia"/>
                <w:kern w:val="0"/>
                <w:szCs w:val="21"/>
              </w:rPr>
              <w:t>128</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hideMark/>
          </w:tcPr>
          <w:p w:rsidR="007965E8" w:rsidRPr="001A28D8" w:rsidRDefault="007965E8" w:rsidP="003A5626">
            <w:pPr>
              <w:widowControl/>
              <w:jc w:val="center"/>
              <w:rPr>
                <w:rFonts w:cs="Calibri"/>
                <w:kern w:val="0"/>
                <w:szCs w:val="21"/>
              </w:rPr>
            </w:pP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hideMark/>
          </w:tcPr>
          <w:p w:rsidR="007965E8" w:rsidRPr="001A28D8" w:rsidRDefault="007965E8" w:rsidP="003A5626">
            <w:pPr>
              <w:widowControl/>
              <w:jc w:val="center"/>
              <w:rPr>
                <w:rFonts w:cs="Calibri"/>
                <w:kern w:val="0"/>
                <w:szCs w:val="21"/>
              </w:rPr>
            </w:pPr>
            <w:r>
              <w:rPr>
                <w:rFonts w:cs="Calibri" w:hint="eastAsia"/>
                <w:kern w:val="0"/>
                <w:szCs w:val="21"/>
              </w:rPr>
              <w:t>4</w:t>
            </w:r>
          </w:p>
        </w:tc>
        <w:tc>
          <w:tcPr>
            <w:tcW w:w="401" w:type="pct"/>
            <w:tcBorders>
              <w:top w:val="single" w:sz="4" w:space="0" w:color="auto"/>
              <w:left w:val="nil"/>
              <w:bottom w:val="single" w:sz="4" w:space="0" w:color="auto"/>
              <w:right w:val="single" w:sz="4" w:space="0" w:color="auto"/>
            </w:tcBorders>
            <w:shd w:val="clear" w:color="auto" w:fill="FFFFFF" w:themeFill="background1"/>
            <w:vAlign w:val="center"/>
            <w:hideMark/>
          </w:tcPr>
          <w:p w:rsidR="007965E8" w:rsidRPr="001A28D8" w:rsidRDefault="007965E8" w:rsidP="003A5626">
            <w:pPr>
              <w:widowControl/>
              <w:jc w:val="center"/>
              <w:rPr>
                <w:rFonts w:cs="Calibri"/>
                <w:kern w:val="0"/>
                <w:szCs w:val="21"/>
              </w:rPr>
            </w:pPr>
            <w:r w:rsidRPr="001A28D8">
              <w:rPr>
                <w:rFonts w:cs="Calibri" w:hint="eastAsia"/>
                <w:kern w:val="0"/>
                <w:szCs w:val="21"/>
              </w:rPr>
              <w:t>4</w:t>
            </w:r>
            <w:r w:rsidRPr="001A28D8">
              <w:rPr>
                <w:rFonts w:cs="Calibri"/>
                <w:kern w:val="0"/>
                <w:szCs w:val="21"/>
              </w:rPr>
              <w:t xml:space="preserve">　</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hideMark/>
          </w:tcPr>
          <w:p w:rsidR="007965E8" w:rsidRPr="001A28D8" w:rsidRDefault="007965E8" w:rsidP="003A5626">
            <w:pPr>
              <w:widowControl/>
              <w:jc w:val="center"/>
              <w:rPr>
                <w:rFonts w:cs="Calibri"/>
                <w:kern w:val="0"/>
                <w:szCs w:val="21"/>
              </w:rPr>
            </w:pPr>
            <w:r w:rsidRPr="001A28D8">
              <w:rPr>
                <w:rFonts w:cs="Calibri"/>
                <w:kern w:val="0"/>
                <w:szCs w:val="21"/>
              </w:rPr>
              <w:t xml:space="preserve">　</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hideMark/>
          </w:tcPr>
          <w:p w:rsidR="007965E8" w:rsidRPr="001A28D8" w:rsidRDefault="007965E8" w:rsidP="003A5626">
            <w:pPr>
              <w:widowControl/>
              <w:jc w:val="center"/>
              <w:rPr>
                <w:rFonts w:cs="Calibri"/>
                <w:kern w:val="0"/>
                <w:szCs w:val="21"/>
              </w:rPr>
            </w:pPr>
            <w:r w:rsidRPr="001A28D8">
              <w:rPr>
                <w:rFonts w:cs="Calibri"/>
                <w:kern w:val="0"/>
                <w:szCs w:val="21"/>
              </w:rPr>
              <w:t xml:space="preserve">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hideMark/>
          </w:tcPr>
          <w:p w:rsidR="007965E8" w:rsidRPr="001A28D8" w:rsidRDefault="007965E8" w:rsidP="003A5626">
            <w:pPr>
              <w:widowControl/>
              <w:jc w:val="center"/>
              <w:rPr>
                <w:rFonts w:cs="Calibri"/>
                <w:kern w:val="0"/>
                <w:szCs w:val="21"/>
              </w:rPr>
            </w:pPr>
            <w:r w:rsidRPr="001A28D8">
              <w:rPr>
                <w:rFonts w:cs="Calibri"/>
                <w:kern w:val="0"/>
                <w:szCs w:val="21"/>
              </w:rPr>
              <w:t xml:space="preserve">　</w:t>
            </w:r>
          </w:p>
        </w:tc>
      </w:tr>
      <w:tr w:rsidR="007965E8" w:rsidRPr="0054179A" w:rsidTr="00C569FF">
        <w:trPr>
          <w:trHeight w:val="397"/>
        </w:trPr>
        <w:tc>
          <w:tcPr>
            <w:tcW w:w="314" w:type="pct"/>
            <w:vMerge/>
            <w:tcBorders>
              <w:top w:val="nil"/>
              <w:left w:val="single" w:sz="4" w:space="0" w:color="auto"/>
              <w:bottom w:val="single" w:sz="4" w:space="0" w:color="000000"/>
              <w:right w:val="single" w:sz="4" w:space="0" w:color="auto"/>
            </w:tcBorders>
            <w:vAlign w:val="center"/>
            <w:hideMark/>
          </w:tcPr>
          <w:p w:rsidR="007965E8" w:rsidRPr="0054179A" w:rsidRDefault="007965E8" w:rsidP="003A5626">
            <w:pPr>
              <w:widowControl/>
              <w:jc w:val="left"/>
              <w:rPr>
                <w:rFonts w:ascii="宋体" w:hAnsi="宋体" w:cs="宋体"/>
                <w:color w:val="000000"/>
                <w:kern w:val="0"/>
                <w:szCs w:val="21"/>
              </w:rPr>
            </w:pPr>
          </w:p>
        </w:tc>
        <w:tc>
          <w:tcPr>
            <w:tcW w:w="276" w:type="pct"/>
            <w:vMerge/>
            <w:tcBorders>
              <w:left w:val="single" w:sz="4" w:space="0" w:color="auto"/>
              <w:right w:val="nil"/>
            </w:tcBorders>
            <w:vAlign w:val="center"/>
          </w:tcPr>
          <w:p w:rsidR="007965E8" w:rsidRPr="0054179A" w:rsidRDefault="007965E8" w:rsidP="003A5626">
            <w:pPr>
              <w:widowControl/>
              <w:jc w:val="left"/>
              <w:rPr>
                <w:rFonts w:ascii="宋体" w:hAnsi="宋体" w:cs="宋体"/>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kern w:val="0"/>
                <w:szCs w:val="21"/>
              </w:rPr>
            </w:pPr>
            <w:r>
              <w:rPr>
                <w:rFonts w:cs="Calibri" w:hint="eastAsia"/>
                <w:kern w:val="0"/>
                <w:szCs w:val="21"/>
              </w:rPr>
              <w:t>电工</w:t>
            </w:r>
            <w:r w:rsidRPr="0054179A">
              <w:rPr>
                <w:rFonts w:cs="Calibri"/>
                <w:kern w:val="0"/>
                <w:szCs w:val="21"/>
              </w:rPr>
              <w:t>基础</w:t>
            </w:r>
          </w:p>
        </w:tc>
        <w:tc>
          <w:tcPr>
            <w:tcW w:w="320"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kern w:val="0"/>
                <w:szCs w:val="21"/>
              </w:rPr>
            </w:pPr>
            <w:r w:rsidRPr="0054179A">
              <w:rPr>
                <w:rFonts w:cs="Calibri" w:hint="eastAsia"/>
                <w:kern w:val="0"/>
                <w:szCs w:val="21"/>
              </w:rPr>
              <w:t>6</w:t>
            </w:r>
          </w:p>
        </w:tc>
        <w:tc>
          <w:tcPr>
            <w:tcW w:w="412"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kern w:val="0"/>
                <w:szCs w:val="21"/>
              </w:rPr>
            </w:pPr>
            <w:r w:rsidRPr="0054179A">
              <w:rPr>
                <w:rFonts w:cs="Calibri" w:hint="eastAsia"/>
                <w:kern w:val="0"/>
                <w:szCs w:val="21"/>
              </w:rPr>
              <w:t>96</w:t>
            </w:r>
          </w:p>
        </w:tc>
        <w:tc>
          <w:tcPr>
            <w:tcW w:w="401"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kern w:val="0"/>
                <w:szCs w:val="21"/>
              </w:rPr>
            </w:pPr>
            <w:r w:rsidRPr="0054179A">
              <w:rPr>
                <w:rFonts w:cs="Calibri"/>
                <w:kern w:val="0"/>
                <w:szCs w:val="21"/>
              </w:rPr>
              <w:t xml:space="preserve">　</w:t>
            </w:r>
          </w:p>
        </w:tc>
        <w:tc>
          <w:tcPr>
            <w:tcW w:w="401" w:type="pct"/>
            <w:tcBorders>
              <w:top w:val="nil"/>
              <w:left w:val="nil"/>
              <w:bottom w:val="single" w:sz="4" w:space="0" w:color="auto"/>
              <w:right w:val="single" w:sz="4" w:space="0" w:color="auto"/>
            </w:tcBorders>
            <w:shd w:val="clear" w:color="auto" w:fill="auto"/>
            <w:vAlign w:val="center"/>
          </w:tcPr>
          <w:p w:rsidR="007965E8" w:rsidRPr="0054179A" w:rsidRDefault="00D6504D" w:rsidP="00EB1A8B">
            <w:pPr>
              <w:widowControl/>
              <w:jc w:val="center"/>
              <w:rPr>
                <w:rFonts w:cs="Calibri"/>
                <w:kern w:val="0"/>
                <w:szCs w:val="21"/>
              </w:rPr>
            </w:pPr>
            <w:r w:rsidRPr="0054179A">
              <w:rPr>
                <w:rFonts w:ascii="宋体" w:hAnsi="宋体" w:cs="宋体" w:hint="eastAsia"/>
                <w:kern w:val="0"/>
                <w:szCs w:val="21"/>
              </w:rPr>
              <w:t>6</w:t>
            </w:r>
          </w:p>
        </w:tc>
        <w:tc>
          <w:tcPr>
            <w:tcW w:w="401"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ascii="宋体" w:hAnsi="宋体" w:cs="宋体"/>
                <w:kern w:val="0"/>
                <w:szCs w:val="21"/>
              </w:rPr>
            </w:pPr>
          </w:p>
        </w:tc>
        <w:tc>
          <w:tcPr>
            <w:tcW w:w="40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FF0000"/>
                <w:kern w:val="0"/>
                <w:szCs w:val="21"/>
              </w:rPr>
            </w:pPr>
            <w:r w:rsidRPr="0054179A">
              <w:rPr>
                <w:rFonts w:cs="Calibri"/>
                <w:color w:val="FF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FF0000"/>
                <w:kern w:val="0"/>
                <w:szCs w:val="21"/>
              </w:rPr>
            </w:pPr>
            <w:r w:rsidRPr="0054179A">
              <w:rPr>
                <w:rFonts w:cs="Calibri"/>
                <w:color w:val="FF0000"/>
                <w:kern w:val="0"/>
                <w:szCs w:val="21"/>
              </w:rPr>
              <w:t xml:space="preserve">　</w:t>
            </w:r>
          </w:p>
        </w:tc>
        <w:tc>
          <w:tcPr>
            <w:tcW w:w="39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FF0000"/>
                <w:kern w:val="0"/>
                <w:szCs w:val="21"/>
              </w:rPr>
            </w:pPr>
            <w:r w:rsidRPr="0054179A">
              <w:rPr>
                <w:rFonts w:cs="Calibri"/>
                <w:color w:val="FF0000"/>
                <w:kern w:val="0"/>
                <w:szCs w:val="21"/>
              </w:rPr>
              <w:t xml:space="preserve">　</w:t>
            </w:r>
          </w:p>
        </w:tc>
      </w:tr>
      <w:tr w:rsidR="007965E8" w:rsidRPr="0054179A" w:rsidTr="00C569FF">
        <w:trPr>
          <w:trHeight w:val="397"/>
        </w:trPr>
        <w:tc>
          <w:tcPr>
            <w:tcW w:w="314" w:type="pct"/>
            <w:vMerge/>
            <w:tcBorders>
              <w:top w:val="nil"/>
              <w:left w:val="single" w:sz="4" w:space="0" w:color="auto"/>
              <w:bottom w:val="single" w:sz="4" w:space="0" w:color="000000"/>
              <w:right w:val="single" w:sz="4" w:space="0" w:color="auto"/>
            </w:tcBorders>
            <w:vAlign w:val="center"/>
            <w:hideMark/>
          </w:tcPr>
          <w:p w:rsidR="007965E8" w:rsidRPr="0054179A" w:rsidRDefault="007965E8" w:rsidP="003A5626">
            <w:pPr>
              <w:widowControl/>
              <w:jc w:val="left"/>
              <w:rPr>
                <w:rFonts w:ascii="宋体" w:hAnsi="宋体" w:cs="宋体"/>
                <w:color w:val="000000"/>
                <w:kern w:val="0"/>
                <w:szCs w:val="21"/>
              </w:rPr>
            </w:pPr>
          </w:p>
        </w:tc>
        <w:tc>
          <w:tcPr>
            <w:tcW w:w="276" w:type="pct"/>
            <w:vMerge/>
            <w:tcBorders>
              <w:left w:val="single" w:sz="4" w:space="0" w:color="auto"/>
              <w:right w:val="nil"/>
            </w:tcBorders>
            <w:vAlign w:val="center"/>
          </w:tcPr>
          <w:p w:rsidR="007965E8" w:rsidRPr="0054179A" w:rsidRDefault="007965E8" w:rsidP="003A5626">
            <w:pPr>
              <w:widowControl/>
              <w:jc w:val="left"/>
              <w:rPr>
                <w:rFonts w:ascii="宋体" w:hAnsi="宋体" w:cs="宋体"/>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tcPr>
          <w:p w:rsidR="007965E8" w:rsidRPr="0054179A" w:rsidRDefault="007965E8" w:rsidP="00EB1A8B">
            <w:pPr>
              <w:widowControl/>
              <w:jc w:val="center"/>
              <w:rPr>
                <w:rFonts w:ascii="宋体" w:hAnsi="宋体" w:cs="宋体"/>
                <w:color w:val="000000"/>
                <w:kern w:val="0"/>
                <w:szCs w:val="21"/>
              </w:rPr>
            </w:pPr>
            <w:r>
              <w:rPr>
                <w:rFonts w:ascii="宋体" w:hAnsi="宋体" w:cs="宋体" w:hint="eastAsia"/>
                <w:color w:val="000000"/>
                <w:kern w:val="0"/>
                <w:szCs w:val="21"/>
              </w:rPr>
              <w:t>计算机绘图</w:t>
            </w:r>
          </w:p>
        </w:tc>
        <w:tc>
          <w:tcPr>
            <w:tcW w:w="320"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color w:val="000000"/>
                <w:kern w:val="0"/>
                <w:szCs w:val="21"/>
              </w:rPr>
            </w:pPr>
            <w:r w:rsidRPr="0054179A">
              <w:rPr>
                <w:rFonts w:cs="Calibri"/>
                <w:color w:val="000000"/>
                <w:kern w:val="0"/>
                <w:szCs w:val="21"/>
              </w:rPr>
              <w:t>4</w:t>
            </w:r>
          </w:p>
        </w:tc>
        <w:tc>
          <w:tcPr>
            <w:tcW w:w="412"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color w:val="000000"/>
                <w:kern w:val="0"/>
                <w:szCs w:val="21"/>
              </w:rPr>
            </w:pPr>
            <w:r w:rsidRPr="0054179A">
              <w:rPr>
                <w:rFonts w:cs="Calibri"/>
                <w:color w:val="000000"/>
                <w:kern w:val="0"/>
                <w:szCs w:val="21"/>
              </w:rPr>
              <w:t>64</w:t>
            </w:r>
          </w:p>
        </w:tc>
        <w:tc>
          <w:tcPr>
            <w:tcW w:w="401"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color w:val="000000"/>
                <w:kern w:val="0"/>
                <w:szCs w:val="21"/>
              </w:rPr>
            </w:pPr>
            <w:r w:rsidRPr="0054179A">
              <w:rPr>
                <w:rFonts w:cs="Calibri"/>
                <w:color w:val="000000"/>
                <w:kern w:val="0"/>
                <w:szCs w:val="21"/>
              </w:rPr>
              <w:t xml:space="preserve">　</w:t>
            </w:r>
          </w:p>
        </w:tc>
        <w:tc>
          <w:tcPr>
            <w:tcW w:w="401"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color w:val="000000"/>
                <w:kern w:val="0"/>
                <w:szCs w:val="21"/>
              </w:rPr>
            </w:pPr>
            <w:r w:rsidRPr="0054179A">
              <w:rPr>
                <w:rFonts w:cs="Calibri"/>
                <w:color w:val="000000"/>
                <w:kern w:val="0"/>
                <w:szCs w:val="21"/>
              </w:rPr>
              <w:t xml:space="preserve">　</w:t>
            </w:r>
          </w:p>
        </w:tc>
        <w:tc>
          <w:tcPr>
            <w:tcW w:w="401"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ascii="宋体" w:hAnsi="宋体" w:cs="宋体"/>
                <w:color w:val="000000"/>
                <w:kern w:val="0"/>
                <w:szCs w:val="21"/>
              </w:rPr>
            </w:pPr>
            <w:r w:rsidRPr="0054179A">
              <w:rPr>
                <w:rFonts w:ascii="宋体" w:hAnsi="宋体" w:cs="宋体" w:hint="eastAsia"/>
                <w:color w:val="000000"/>
                <w:kern w:val="0"/>
                <w:szCs w:val="21"/>
              </w:rPr>
              <w:t xml:space="preserve">4　</w:t>
            </w:r>
          </w:p>
        </w:tc>
        <w:tc>
          <w:tcPr>
            <w:tcW w:w="402" w:type="pct"/>
            <w:tcBorders>
              <w:top w:val="nil"/>
              <w:left w:val="nil"/>
              <w:bottom w:val="single" w:sz="4" w:space="0" w:color="auto"/>
              <w:right w:val="nil"/>
            </w:tcBorders>
            <w:shd w:val="clear" w:color="auto" w:fill="auto"/>
            <w:vAlign w:val="center"/>
            <w:hideMark/>
          </w:tcPr>
          <w:p w:rsidR="007965E8" w:rsidRPr="0054179A" w:rsidRDefault="007965E8" w:rsidP="003A5626">
            <w:pPr>
              <w:widowControl/>
              <w:jc w:val="center"/>
              <w:rPr>
                <w:rFonts w:ascii="宋体" w:hAnsi="宋体" w:cs="宋体"/>
                <w:color w:val="000000"/>
                <w:kern w:val="0"/>
                <w:szCs w:val="21"/>
              </w:rPr>
            </w:pPr>
          </w:p>
        </w:tc>
        <w:tc>
          <w:tcPr>
            <w:tcW w:w="402" w:type="pct"/>
            <w:tcBorders>
              <w:top w:val="nil"/>
              <w:left w:val="single" w:sz="4" w:space="0" w:color="auto"/>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c>
          <w:tcPr>
            <w:tcW w:w="39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r>
      <w:tr w:rsidR="007965E8" w:rsidRPr="0054179A" w:rsidTr="00C569FF">
        <w:trPr>
          <w:trHeight w:val="397"/>
        </w:trPr>
        <w:tc>
          <w:tcPr>
            <w:tcW w:w="314" w:type="pct"/>
            <w:vMerge/>
            <w:tcBorders>
              <w:top w:val="nil"/>
              <w:left w:val="single" w:sz="4" w:space="0" w:color="auto"/>
              <w:bottom w:val="single" w:sz="4" w:space="0" w:color="000000"/>
              <w:right w:val="single" w:sz="4" w:space="0" w:color="auto"/>
            </w:tcBorders>
            <w:vAlign w:val="center"/>
            <w:hideMark/>
          </w:tcPr>
          <w:p w:rsidR="007965E8" w:rsidRPr="0054179A" w:rsidRDefault="007965E8" w:rsidP="003A5626">
            <w:pPr>
              <w:widowControl/>
              <w:jc w:val="left"/>
              <w:rPr>
                <w:rFonts w:ascii="宋体" w:hAnsi="宋体" w:cs="宋体"/>
                <w:color w:val="000000"/>
                <w:kern w:val="0"/>
                <w:szCs w:val="21"/>
              </w:rPr>
            </w:pPr>
          </w:p>
        </w:tc>
        <w:tc>
          <w:tcPr>
            <w:tcW w:w="276" w:type="pct"/>
            <w:vMerge/>
            <w:tcBorders>
              <w:left w:val="single" w:sz="4" w:space="0" w:color="auto"/>
              <w:right w:val="nil"/>
            </w:tcBorders>
            <w:vAlign w:val="center"/>
          </w:tcPr>
          <w:p w:rsidR="007965E8" w:rsidRPr="0054179A" w:rsidRDefault="007965E8" w:rsidP="003A5626">
            <w:pPr>
              <w:widowControl/>
              <w:jc w:val="left"/>
              <w:rPr>
                <w:rFonts w:ascii="宋体" w:hAnsi="宋体" w:cs="宋体"/>
                <w:color w:val="000000"/>
                <w:kern w:val="0"/>
                <w:szCs w:val="21"/>
              </w:rPr>
            </w:pP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rsidR="007965E8" w:rsidRPr="0054179A" w:rsidRDefault="007965E8" w:rsidP="003A5626">
            <w:pPr>
              <w:widowControl/>
              <w:jc w:val="center"/>
              <w:rPr>
                <w:rFonts w:ascii="宋体" w:hAnsi="宋体" w:cs="宋体"/>
                <w:color w:val="000000"/>
                <w:kern w:val="0"/>
                <w:szCs w:val="21"/>
              </w:rPr>
            </w:pPr>
            <w:r>
              <w:rPr>
                <w:rFonts w:ascii="宋体" w:hAnsi="宋体" w:cs="宋体" w:hint="eastAsia"/>
                <w:color w:val="000000"/>
                <w:kern w:val="0"/>
                <w:szCs w:val="21"/>
              </w:rPr>
              <w:t>电子技术</w:t>
            </w:r>
          </w:p>
        </w:tc>
        <w:tc>
          <w:tcPr>
            <w:tcW w:w="320" w:type="pct"/>
            <w:tcBorders>
              <w:top w:val="single" w:sz="4" w:space="0" w:color="auto"/>
              <w:left w:val="nil"/>
              <w:bottom w:val="single" w:sz="4" w:space="0" w:color="auto"/>
              <w:right w:val="single" w:sz="4" w:space="0" w:color="auto"/>
            </w:tcBorders>
            <w:shd w:val="clear" w:color="auto" w:fill="auto"/>
            <w:vAlign w:val="center"/>
          </w:tcPr>
          <w:p w:rsidR="007965E8" w:rsidRPr="0054179A" w:rsidRDefault="007D16AC" w:rsidP="003A5626">
            <w:pPr>
              <w:widowControl/>
              <w:jc w:val="center"/>
              <w:rPr>
                <w:rFonts w:cs="Calibri"/>
                <w:color w:val="000000"/>
                <w:kern w:val="0"/>
                <w:szCs w:val="21"/>
              </w:rPr>
            </w:pPr>
            <w:r>
              <w:rPr>
                <w:rFonts w:cs="Calibri"/>
                <w:color w:val="000000"/>
                <w:kern w:val="0"/>
                <w:szCs w:val="21"/>
              </w:rPr>
              <w:t>6</w:t>
            </w:r>
          </w:p>
        </w:tc>
        <w:tc>
          <w:tcPr>
            <w:tcW w:w="412" w:type="pct"/>
            <w:tcBorders>
              <w:top w:val="single" w:sz="4" w:space="0" w:color="auto"/>
              <w:left w:val="nil"/>
              <w:bottom w:val="single" w:sz="4" w:space="0" w:color="auto"/>
              <w:right w:val="single" w:sz="4" w:space="0" w:color="auto"/>
            </w:tcBorders>
            <w:shd w:val="clear" w:color="auto" w:fill="auto"/>
            <w:vAlign w:val="center"/>
          </w:tcPr>
          <w:p w:rsidR="007965E8" w:rsidRPr="0054179A" w:rsidRDefault="007D16AC" w:rsidP="003A5626">
            <w:pPr>
              <w:widowControl/>
              <w:jc w:val="center"/>
              <w:rPr>
                <w:rFonts w:cs="Calibri"/>
                <w:color w:val="000000"/>
                <w:kern w:val="0"/>
                <w:szCs w:val="21"/>
              </w:rPr>
            </w:pPr>
            <w:r>
              <w:rPr>
                <w:rFonts w:cs="Calibri"/>
                <w:color w:val="000000"/>
                <w:kern w:val="0"/>
                <w:szCs w:val="21"/>
              </w:rPr>
              <w:t>96</w:t>
            </w:r>
          </w:p>
        </w:tc>
        <w:tc>
          <w:tcPr>
            <w:tcW w:w="401" w:type="pct"/>
            <w:tcBorders>
              <w:top w:val="single" w:sz="4" w:space="0" w:color="auto"/>
              <w:left w:val="nil"/>
              <w:bottom w:val="single" w:sz="4" w:space="0" w:color="auto"/>
              <w:right w:val="single" w:sz="4" w:space="0" w:color="auto"/>
            </w:tcBorders>
            <w:shd w:val="clear" w:color="auto" w:fill="auto"/>
            <w:vAlign w:val="center"/>
          </w:tcPr>
          <w:p w:rsidR="007965E8" w:rsidRPr="0054179A" w:rsidRDefault="007965E8" w:rsidP="003A5626">
            <w:pPr>
              <w:widowControl/>
              <w:jc w:val="center"/>
              <w:rPr>
                <w:rFonts w:cs="Calibri"/>
                <w:color w:val="000000"/>
                <w:kern w:val="0"/>
                <w:szCs w:val="21"/>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7965E8" w:rsidRPr="0054179A" w:rsidRDefault="007965E8" w:rsidP="003A5626">
            <w:pPr>
              <w:widowControl/>
              <w:jc w:val="center"/>
              <w:rPr>
                <w:rFonts w:cs="Calibri"/>
                <w:color w:val="000000"/>
                <w:kern w:val="0"/>
                <w:szCs w:val="21"/>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7965E8" w:rsidRPr="0054179A" w:rsidRDefault="00D6504D" w:rsidP="003A5626">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ascii="宋体" w:hAnsi="宋体" w:cs="宋体"/>
                <w:color w:val="000000"/>
                <w:kern w:val="0"/>
                <w:szCs w:val="21"/>
              </w:rPr>
            </w:pP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r>
      <w:tr w:rsidR="007965E8" w:rsidRPr="0054179A" w:rsidTr="00C569FF">
        <w:trPr>
          <w:trHeight w:val="397"/>
        </w:trPr>
        <w:tc>
          <w:tcPr>
            <w:tcW w:w="314" w:type="pct"/>
            <w:vMerge/>
            <w:tcBorders>
              <w:top w:val="nil"/>
              <w:left w:val="single" w:sz="4" w:space="0" w:color="auto"/>
              <w:bottom w:val="single" w:sz="4" w:space="0" w:color="000000"/>
              <w:right w:val="single" w:sz="4" w:space="0" w:color="auto"/>
            </w:tcBorders>
            <w:vAlign w:val="center"/>
            <w:hideMark/>
          </w:tcPr>
          <w:p w:rsidR="007965E8" w:rsidRPr="0054179A" w:rsidRDefault="007965E8" w:rsidP="003A5626">
            <w:pPr>
              <w:widowControl/>
              <w:jc w:val="left"/>
              <w:rPr>
                <w:rFonts w:ascii="宋体" w:hAnsi="宋体" w:cs="宋体"/>
                <w:color w:val="000000"/>
                <w:kern w:val="0"/>
                <w:szCs w:val="21"/>
              </w:rPr>
            </w:pPr>
          </w:p>
        </w:tc>
        <w:tc>
          <w:tcPr>
            <w:tcW w:w="276" w:type="pct"/>
            <w:vMerge/>
            <w:tcBorders>
              <w:left w:val="single" w:sz="4" w:space="0" w:color="auto"/>
              <w:right w:val="nil"/>
            </w:tcBorders>
            <w:vAlign w:val="center"/>
          </w:tcPr>
          <w:p w:rsidR="007965E8" w:rsidRPr="0054179A" w:rsidRDefault="007965E8" w:rsidP="003A5626">
            <w:pPr>
              <w:widowControl/>
              <w:jc w:val="left"/>
              <w:rPr>
                <w:rFonts w:ascii="宋体" w:hAnsi="宋体" w:cs="宋体"/>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气动与液压传动</w:t>
            </w:r>
          </w:p>
        </w:tc>
        <w:tc>
          <w:tcPr>
            <w:tcW w:w="320" w:type="pct"/>
            <w:tcBorders>
              <w:top w:val="nil"/>
              <w:left w:val="nil"/>
              <w:bottom w:val="single" w:sz="4" w:space="0" w:color="auto"/>
              <w:right w:val="single" w:sz="4" w:space="0" w:color="auto"/>
            </w:tcBorders>
            <w:shd w:val="clear" w:color="auto" w:fill="auto"/>
            <w:vAlign w:val="center"/>
            <w:hideMark/>
          </w:tcPr>
          <w:p w:rsidR="007965E8" w:rsidRPr="0054179A" w:rsidRDefault="00D6504D" w:rsidP="003A5626">
            <w:pPr>
              <w:widowControl/>
              <w:jc w:val="center"/>
              <w:rPr>
                <w:rFonts w:cs="Calibri"/>
                <w:color w:val="000000"/>
                <w:kern w:val="0"/>
                <w:szCs w:val="21"/>
              </w:rPr>
            </w:pPr>
            <w:r>
              <w:rPr>
                <w:rFonts w:cs="Calibri" w:hint="eastAsia"/>
                <w:color w:val="000000"/>
                <w:kern w:val="0"/>
                <w:szCs w:val="21"/>
              </w:rPr>
              <w:t>6</w:t>
            </w:r>
          </w:p>
        </w:tc>
        <w:tc>
          <w:tcPr>
            <w:tcW w:w="412" w:type="pct"/>
            <w:tcBorders>
              <w:top w:val="nil"/>
              <w:left w:val="nil"/>
              <w:bottom w:val="single" w:sz="4" w:space="0" w:color="auto"/>
              <w:right w:val="single" w:sz="4" w:space="0" w:color="auto"/>
            </w:tcBorders>
            <w:shd w:val="clear" w:color="auto" w:fill="auto"/>
            <w:vAlign w:val="center"/>
            <w:hideMark/>
          </w:tcPr>
          <w:p w:rsidR="007965E8" w:rsidRPr="0054179A" w:rsidRDefault="00D6504D" w:rsidP="003A5626">
            <w:pPr>
              <w:widowControl/>
              <w:jc w:val="center"/>
              <w:rPr>
                <w:rFonts w:cs="Calibri"/>
                <w:color w:val="000000"/>
                <w:kern w:val="0"/>
                <w:szCs w:val="21"/>
              </w:rPr>
            </w:pPr>
            <w:r>
              <w:rPr>
                <w:rFonts w:cs="Calibri" w:hint="eastAsia"/>
                <w:color w:val="000000"/>
                <w:kern w:val="0"/>
                <w:szCs w:val="21"/>
              </w:rPr>
              <w:t>96</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7965E8" w:rsidRPr="0054179A" w:rsidRDefault="00D6504D" w:rsidP="003A5626">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40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c>
          <w:tcPr>
            <w:tcW w:w="39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r>
      <w:tr w:rsidR="00D6504D" w:rsidRPr="0054179A" w:rsidTr="00C569FF">
        <w:trPr>
          <w:trHeight w:val="397"/>
        </w:trPr>
        <w:tc>
          <w:tcPr>
            <w:tcW w:w="314" w:type="pct"/>
            <w:vMerge/>
            <w:tcBorders>
              <w:top w:val="nil"/>
              <w:left w:val="single" w:sz="4" w:space="0" w:color="auto"/>
              <w:bottom w:val="single" w:sz="4" w:space="0" w:color="000000"/>
              <w:right w:val="single" w:sz="4" w:space="0" w:color="auto"/>
            </w:tcBorders>
            <w:vAlign w:val="center"/>
          </w:tcPr>
          <w:p w:rsidR="00D6504D" w:rsidRPr="0054179A" w:rsidRDefault="00D6504D" w:rsidP="003A5626">
            <w:pPr>
              <w:widowControl/>
              <w:jc w:val="left"/>
              <w:rPr>
                <w:rFonts w:ascii="宋体" w:hAnsi="宋体" w:cs="宋体"/>
                <w:color w:val="000000"/>
                <w:kern w:val="0"/>
                <w:szCs w:val="21"/>
              </w:rPr>
            </w:pPr>
          </w:p>
        </w:tc>
        <w:tc>
          <w:tcPr>
            <w:tcW w:w="276" w:type="pct"/>
            <w:vMerge/>
            <w:tcBorders>
              <w:left w:val="single" w:sz="4" w:space="0" w:color="auto"/>
              <w:right w:val="nil"/>
            </w:tcBorders>
            <w:vAlign w:val="center"/>
          </w:tcPr>
          <w:p w:rsidR="00D6504D" w:rsidRPr="0054179A" w:rsidRDefault="00D6504D" w:rsidP="003A5626">
            <w:pPr>
              <w:widowControl/>
              <w:jc w:val="left"/>
              <w:rPr>
                <w:rFonts w:ascii="宋体" w:hAnsi="宋体" w:cs="宋体"/>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r>
              <w:rPr>
                <w:rFonts w:cs="Calibri" w:hint="eastAsia"/>
                <w:color w:val="000000"/>
                <w:kern w:val="0"/>
                <w:szCs w:val="21"/>
              </w:rPr>
              <w:t>车工技能训练</w:t>
            </w:r>
          </w:p>
        </w:tc>
        <w:tc>
          <w:tcPr>
            <w:tcW w:w="320"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p>
        </w:tc>
        <w:tc>
          <w:tcPr>
            <w:tcW w:w="412"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ascii="宋体" w:hAnsi="宋体" w:cs="宋体"/>
                <w:color w:val="000000"/>
                <w:kern w:val="0"/>
                <w:szCs w:val="21"/>
              </w:rPr>
            </w:pPr>
          </w:p>
        </w:tc>
        <w:tc>
          <w:tcPr>
            <w:tcW w:w="402"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402"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p>
        </w:tc>
        <w:tc>
          <w:tcPr>
            <w:tcW w:w="392" w:type="pct"/>
            <w:tcBorders>
              <w:top w:val="nil"/>
              <w:left w:val="nil"/>
              <w:bottom w:val="single" w:sz="4" w:space="0" w:color="auto"/>
              <w:right w:val="single" w:sz="4" w:space="0" w:color="auto"/>
            </w:tcBorders>
            <w:shd w:val="clear" w:color="auto" w:fill="auto"/>
            <w:vAlign w:val="center"/>
          </w:tcPr>
          <w:p w:rsidR="00D6504D" w:rsidRPr="0054179A" w:rsidRDefault="00D6504D" w:rsidP="003A5626">
            <w:pPr>
              <w:widowControl/>
              <w:jc w:val="center"/>
              <w:rPr>
                <w:rFonts w:cs="Calibri"/>
                <w:color w:val="000000"/>
                <w:kern w:val="0"/>
                <w:szCs w:val="21"/>
              </w:rPr>
            </w:pPr>
          </w:p>
        </w:tc>
      </w:tr>
      <w:tr w:rsidR="007965E8" w:rsidRPr="0054179A" w:rsidTr="00C569FF">
        <w:trPr>
          <w:trHeight w:val="397"/>
        </w:trPr>
        <w:tc>
          <w:tcPr>
            <w:tcW w:w="314" w:type="pct"/>
            <w:vMerge/>
            <w:tcBorders>
              <w:top w:val="nil"/>
              <w:left w:val="single" w:sz="4" w:space="0" w:color="auto"/>
              <w:bottom w:val="single" w:sz="4" w:space="0" w:color="000000"/>
              <w:right w:val="single" w:sz="4" w:space="0" w:color="auto"/>
            </w:tcBorders>
            <w:vAlign w:val="center"/>
            <w:hideMark/>
          </w:tcPr>
          <w:p w:rsidR="007965E8" w:rsidRPr="0054179A" w:rsidRDefault="007965E8" w:rsidP="003A5626">
            <w:pPr>
              <w:widowControl/>
              <w:jc w:val="left"/>
              <w:rPr>
                <w:rFonts w:ascii="宋体" w:hAnsi="宋体" w:cs="宋体"/>
                <w:color w:val="000000"/>
                <w:kern w:val="0"/>
                <w:szCs w:val="21"/>
              </w:rPr>
            </w:pPr>
          </w:p>
        </w:tc>
        <w:tc>
          <w:tcPr>
            <w:tcW w:w="276" w:type="pct"/>
            <w:vMerge/>
            <w:tcBorders>
              <w:left w:val="single" w:sz="4" w:space="0" w:color="auto"/>
              <w:right w:val="nil"/>
            </w:tcBorders>
            <w:shd w:val="clear" w:color="auto" w:fill="auto"/>
            <w:vAlign w:val="center"/>
          </w:tcPr>
          <w:p w:rsidR="007965E8" w:rsidRPr="0054179A" w:rsidRDefault="007965E8" w:rsidP="003A5626">
            <w:pPr>
              <w:widowControl/>
              <w:jc w:val="center"/>
              <w:rPr>
                <w:rFonts w:ascii="宋体" w:hAnsi="宋体" w:cs="宋体"/>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tcPr>
          <w:p w:rsidR="007965E8" w:rsidRPr="0054179A" w:rsidRDefault="007965E8" w:rsidP="003A5626">
            <w:pPr>
              <w:widowControl/>
              <w:jc w:val="center"/>
              <w:rPr>
                <w:rFonts w:cs="Calibri"/>
                <w:color w:val="000000"/>
                <w:kern w:val="0"/>
                <w:szCs w:val="21"/>
              </w:rPr>
            </w:pPr>
            <w:r>
              <w:rPr>
                <w:rFonts w:cs="Calibri" w:hint="eastAsia"/>
                <w:color w:val="000000"/>
                <w:kern w:val="0"/>
                <w:szCs w:val="21"/>
              </w:rPr>
              <w:t>电气控制</w:t>
            </w:r>
          </w:p>
        </w:tc>
        <w:tc>
          <w:tcPr>
            <w:tcW w:w="320"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kern w:val="0"/>
                <w:szCs w:val="21"/>
              </w:rPr>
            </w:pPr>
            <w:r w:rsidRPr="0054179A">
              <w:rPr>
                <w:rFonts w:cs="Calibri" w:hint="eastAsia"/>
                <w:kern w:val="0"/>
                <w:szCs w:val="21"/>
              </w:rPr>
              <w:t>6</w:t>
            </w:r>
          </w:p>
        </w:tc>
        <w:tc>
          <w:tcPr>
            <w:tcW w:w="412"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kern w:val="0"/>
                <w:szCs w:val="21"/>
              </w:rPr>
            </w:pPr>
            <w:r w:rsidRPr="0054179A">
              <w:rPr>
                <w:rFonts w:cs="Calibri" w:hint="eastAsia"/>
                <w:kern w:val="0"/>
                <w:szCs w:val="21"/>
              </w:rPr>
              <w:t>96</w:t>
            </w:r>
          </w:p>
        </w:tc>
        <w:tc>
          <w:tcPr>
            <w:tcW w:w="401" w:type="pct"/>
            <w:tcBorders>
              <w:top w:val="nil"/>
              <w:left w:val="nil"/>
              <w:bottom w:val="single" w:sz="4" w:space="0" w:color="auto"/>
              <w:right w:val="single" w:sz="4" w:space="0" w:color="auto"/>
            </w:tcBorders>
            <w:shd w:val="clear" w:color="auto" w:fill="auto"/>
            <w:vAlign w:val="center"/>
          </w:tcPr>
          <w:p w:rsidR="007965E8" w:rsidRPr="0054179A" w:rsidRDefault="007965E8" w:rsidP="003A5626">
            <w:pPr>
              <w:widowControl/>
              <w:jc w:val="center"/>
              <w:rPr>
                <w:rFonts w:cs="Calibri"/>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tcPr>
          <w:p w:rsidR="007965E8" w:rsidRPr="0054179A" w:rsidRDefault="007965E8" w:rsidP="003A5626">
            <w:pPr>
              <w:widowControl/>
              <w:jc w:val="center"/>
              <w:rPr>
                <w:rFonts w:cs="Calibri"/>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tcPr>
          <w:p w:rsidR="007965E8" w:rsidRPr="0054179A" w:rsidRDefault="007965E8" w:rsidP="003A5626">
            <w:pPr>
              <w:widowControl/>
              <w:jc w:val="center"/>
              <w:rPr>
                <w:rFonts w:cs="Calibri"/>
                <w:color w:val="000000"/>
                <w:kern w:val="0"/>
                <w:szCs w:val="21"/>
              </w:rPr>
            </w:pPr>
          </w:p>
        </w:tc>
        <w:tc>
          <w:tcPr>
            <w:tcW w:w="402" w:type="pct"/>
            <w:tcBorders>
              <w:top w:val="nil"/>
              <w:left w:val="nil"/>
              <w:bottom w:val="nil"/>
              <w:right w:val="nil"/>
            </w:tcBorders>
            <w:shd w:val="clear" w:color="auto" w:fill="auto"/>
            <w:vAlign w:val="center"/>
          </w:tcPr>
          <w:p w:rsidR="007965E8" w:rsidRPr="0054179A" w:rsidRDefault="007965E8" w:rsidP="003A5626">
            <w:pPr>
              <w:widowControl/>
              <w:jc w:val="center"/>
              <w:rPr>
                <w:rFonts w:ascii="宋体" w:hAnsi="宋体" w:cs="宋体"/>
                <w:color w:val="000000"/>
                <w:kern w:val="0"/>
                <w:szCs w:val="21"/>
              </w:rPr>
            </w:pPr>
          </w:p>
        </w:tc>
        <w:tc>
          <w:tcPr>
            <w:tcW w:w="402" w:type="pct"/>
            <w:tcBorders>
              <w:top w:val="nil"/>
              <w:left w:val="single" w:sz="4" w:space="0" w:color="auto"/>
              <w:bottom w:val="single" w:sz="4" w:space="0" w:color="auto"/>
              <w:right w:val="single" w:sz="4" w:space="0" w:color="auto"/>
            </w:tcBorders>
            <w:shd w:val="clear" w:color="auto" w:fill="auto"/>
            <w:vAlign w:val="center"/>
          </w:tcPr>
          <w:p w:rsidR="007965E8" w:rsidRPr="0054179A" w:rsidRDefault="007965E8" w:rsidP="003A5626">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9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r>
      <w:tr w:rsidR="007965E8" w:rsidRPr="0054179A" w:rsidTr="00C569FF">
        <w:trPr>
          <w:trHeight w:val="397"/>
        </w:trPr>
        <w:tc>
          <w:tcPr>
            <w:tcW w:w="314" w:type="pct"/>
            <w:vMerge/>
            <w:tcBorders>
              <w:top w:val="nil"/>
              <w:left w:val="single" w:sz="4" w:space="0" w:color="auto"/>
              <w:bottom w:val="single" w:sz="4" w:space="0" w:color="000000"/>
              <w:right w:val="single" w:sz="4" w:space="0" w:color="auto"/>
            </w:tcBorders>
            <w:vAlign w:val="center"/>
            <w:hideMark/>
          </w:tcPr>
          <w:p w:rsidR="007965E8" w:rsidRPr="0054179A" w:rsidRDefault="007965E8" w:rsidP="003A5626">
            <w:pPr>
              <w:widowControl/>
              <w:jc w:val="left"/>
              <w:rPr>
                <w:rFonts w:ascii="宋体" w:hAnsi="宋体" w:cs="宋体"/>
                <w:color w:val="000000"/>
                <w:kern w:val="0"/>
                <w:szCs w:val="21"/>
              </w:rPr>
            </w:pPr>
          </w:p>
        </w:tc>
        <w:tc>
          <w:tcPr>
            <w:tcW w:w="276" w:type="pct"/>
            <w:vMerge/>
            <w:tcBorders>
              <w:left w:val="single" w:sz="4" w:space="0" w:color="auto"/>
              <w:right w:val="nil"/>
            </w:tcBorders>
            <w:vAlign w:val="center"/>
          </w:tcPr>
          <w:p w:rsidR="007965E8" w:rsidRPr="0054179A" w:rsidRDefault="007965E8" w:rsidP="003A5626">
            <w:pPr>
              <w:widowControl/>
              <w:jc w:val="left"/>
              <w:rPr>
                <w:rFonts w:ascii="宋体" w:hAnsi="宋体" w:cs="宋体"/>
                <w:color w:val="000000"/>
                <w:kern w:val="0"/>
                <w:szCs w:val="21"/>
              </w:rPr>
            </w:pPr>
          </w:p>
        </w:tc>
        <w:tc>
          <w:tcPr>
            <w:tcW w:w="1280" w:type="pct"/>
            <w:tcBorders>
              <w:top w:val="nil"/>
              <w:left w:val="single" w:sz="4" w:space="0" w:color="auto"/>
              <w:bottom w:val="single" w:sz="4" w:space="0" w:color="auto"/>
              <w:right w:val="single" w:sz="4" w:space="0" w:color="auto"/>
            </w:tcBorders>
            <w:shd w:val="clear" w:color="auto" w:fill="auto"/>
            <w:vAlign w:val="center"/>
          </w:tcPr>
          <w:p w:rsidR="007965E8" w:rsidRPr="0054179A" w:rsidRDefault="007965E8" w:rsidP="003A5626">
            <w:pPr>
              <w:widowControl/>
              <w:jc w:val="center"/>
              <w:rPr>
                <w:rFonts w:ascii="宋体" w:hAnsi="宋体" w:cs="宋体"/>
                <w:color w:val="000000"/>
                <w:kern w:val="0"/>
                <w:szCs w:val="21"/>
              </w:rPr>
            </w:pPr>
            <w:r>
              <w:rPr>
                <w:rFonts w:ascii="宋体" w:hAnsi="宋体" w:cs="宋体" w:hint="eastAsia"/>
                <w:color w:val="000000"/>
                <w:kern w:val="0"/>
                <w:szCs w:val="21"/>
              </w:rPr>
              <w:t>机械基础</w:t>
            </w:r>
          </w:p>
        </w:tc>
        <w:tc>
          <w:tcPr>
            <w:tcW w:w="320"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kern w:val="0"/>
                <w:szCs w:val="21"/>
              </w:rPr>
            </w:pPr>
            <w:r w:rsidRPr="0054179A">
              <w:rPr>
                <w:rFonts w:cs="Calibri" w:hint="eastAsia"/>
                <w:kern w:val="0"/>
                <w:szCs w:val="21"/>
              </w:rPr>
              <w:t>6</w:t>
            </w:r>
          </w:p>
        </w:tc>
        <w:tc>
          <w:tcPr>
            <w:tcW w:w="412"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kern w:val="0"/>
                <w:szCs w:val="21"/>
              </w:rPr>
            </w:pPr>
            <w:r w:rsidRPr="0054179A">
              <w:rPr>
                <w:rFonts w:cs="Calibri" w:hint="eastAsia"/>
                <w:kern w:val="0"/>
                <w:szCs w:val="21"/>
              </w:rPr>
              <w:t>96</w:t>
            </w:r>
          </w:p>
        </w:tc>
        <w:tc>
          <w:tcPr>
            <w:tcW w:w="401"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color w:val="000000"/>
                <w:kern w:val="0"/>
                <w:szCs w:val="21"/>
              </w:rPr>
            </w:pPr>
          </w:p>
        </w:tc>
        <w:tc>
          <w:tcPr>
            <w:tcW w:w="401"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cs="Calibri"/>
                <w:color w:val="000000"/>
                <w:kern w:val="0"/>
                <w:szCs w:val="21"/>
              </w:rPr>
            </w:pPr>
          </w:p>
        </w:tc>
        <w:tc>
          <w:tcPr>
            <w:tcW w:w="402" w:type="pct"/>
            <w:tcBorders>
              <w:top w:val="single" w:sz="4" w:space="0" w:color="auto"/>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ascii="宋体" w:hAnsi="宋体" w:cs="宋体"/>
                <w:color w:val="000000"/>
                <w:kern w:val="0"/>
                <w:szCs w:val="21"/>
              </w:rPr>
            </w:pPr>
          </w:p>
        </w:tc>
        <w:tc>
          <w:tcPr>
            <w:tcW w:w="402" w:type="pct"/>
            <w:tcBorders>
              <w:top w:val="nil"/>
              <w:left w:val="nil"/>
              <w:bottom w:val="single" w:sz="4" w:space="0" w:color="auto"/>
              <w:right w:val="single" w:sz="4" w:space="0" w:color="auto"/>
            </w:tcBorders>
            <w:shd w:val="clear" w:color="auto" w:fill="auto"/>
            <w:vAlign w:val="center"/>
          </w:tcPr>
          <w:p w:rsidR="007965E8" w:rsidRPr="0054179A" w:rsidRDefault="007965E8" w:rsidP="00EB1A8B">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9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r>
      <w:tr w:rsidR="007965E8" w:rsidRPr="0054179A" w:rsidTr="00C569FF">
        <w:trPr>
          <w:trHeight w:val="397"/>
        </w:trPr>
        <w:tc>
          <w:tcPr>
            <w:tcW w:w="314" w:type="pct"/>
            <w:vMerge/>
            <w:tcBorders>
              <w:top w:val="nil"/>
              <w:left w:val="single" w:sz="4" w:space="0" w:color="auto"/>
              <w:bottom w:val="single" w:sz="4" w:space="0" w:color="000000"/>
              <w:right w:val="single" w:sz="4" w:space="0" w:color="auto"/>
            </w:tcBorders>
            <w:vAlign w:val="center"/>
            <w:hideMark/>
          </w:tcPr>
          <w:p w:rsidR="007965E8" w:rsidRPr="0054179A" w:rsidRDefault="007965E8" w:rsidP="003A5626">
            <w:pPr>
              <w:widowControl/>
              <w:jc w:val="left"/>
              <w:rPr>
                <w:rFonts w:ascii="宋体" w:hAnsi="宋体" w:cs="宋体"/>
                <w:color w:val="000000"/>
                <w:kern w:val="0"/>
                <w:szCs w:val="21"/>
              </w:rPr>
            </w:pPr>
          </w:p>
        </w:tc>
        <w:tc>
          <w:tcPr>
            <w:tcW w:w="1556" w:type="pct"/>
            <w:gridSpan w:val="2"/>
            <w:tcBorders>
              <w:top w:val="single" w:sz="4" w:space="0" w:color="auto"/>
              <w:left w:val="nil"/>
              <w:bottom w:val="single" w:sz="4" w:space="0" w:color="auto"/>
              <w:right w:val="single" w:sz="4" w:space="0" w:color="000000"/>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小计</w:t>
            </w:r>
          </w:p>
        </w:tc>
        <w:tc>
          <w:tcPr>
            <w:tcW w:w="320" w:type="pct"/>
            <w:tcBorders>
              <w:top w:val="nil"/>
              <w:left w:val="nil"/>
              <w:bottom w:val="single" w:sz="4" w:space="0" w:color="auto"/>
              <w:right w:val="single" w:sz="4" w:space="0" w:color="auto"/>
            </w:tcBorders>
            <w:shd w:val="clear" w:color="auto" w:fill="auto"/>
            <w:vAlign w:val="center"/>
            <w:hideMark/>
          </w:tcPr>
          <w:p w:rsidR="007965E8" w:rsidRPr="0054179A" w:rsidRDefault="007D16AC" w:rsidP="00D6504D">
            <w:pPr>
              <w:widowControl/>
              <w:jc w:val="center"/>
              <w:rPr>
                <w:rFonts w:cs="Calibri"/>
                <w:color w:val="000000"/>
                <w:kern w:val="0"/>
                <w:szCs w:val="21"/>
              </w:rPr>
            </w:pPr>
            <w:r>
              <w:rPr>
                <w:rFonts w:cs="Calibri"/>
                <w:color w:val="000000"/>
                <w:kern w:val="0"/>
                <w:szCs w:val="21"/>
              </w:rPr>
              <w:t>4</w:t>
            </w:r>
            <w:r w:rsidR="00D6504D">
              <w:rPr>
                <w:rFonts w:cs="Calibri" w:hint="eastAsia"/>
                <w:color w:val="000000"/>
                <w:kern w:val="0"/>
                <w:szCs w:val="21"/>
              </w:rPr>
              <w:t>6</w:t>
            </w:r>
          </w:p>
        </w:tc>
        <w:tc>
          <w:tcPr>
            <w:tcW w:w="412" w:type="pct"/>
            <w:tcBorders>
              <w:top w:val="nil"/>
              <w:left w:val="nil"/>
              <w:bottom w:val="single" w:sz="4" w:space="0" w:color="auto"/>
              <w:right w:val="single" w:sz="4" w:space="0" w:color="auto"/>
            </w:tcBorders>
            <w:shd w:val="clear" w:color="auto" w:fill="auto"/>
            <w:vAlign w:val="center"/>
            <w:hideMark/>
          </w:tcPr>
          <w:p w:rsidR="007965E8" w:rsidRPr="0054179A" w:rsidRDefault="007D16AC" w:rsidP="00D6504D">
            <w:pPr>
              <w:widowControl/>
              <w:jc w:val="center"/>
              <w:rPr>
                <w:rFonts w:cs="Calibri"/>
                <w:color w:val="000000"/>
                <w:kern w:val="0"/>
                <w:szCs w:val="21"/>
              </w:rPr>
            </w:pPr>
            <w:r>
              <w:rPr>
                <w:rFonts w:cs="Calibri"/>
                <w:color w:val="000000"/>
                <w:kern w:val="0"/>
                <w:szCs w:val="21"/>
              </w:rPr>
              <w:t>7</w:t>
            </w:r>
            <w:r w:rsidR="00D6504D">
              <w:rPr>
                <w:rFonts w:cs="Calibri" w:hint="eastAsia"/>
                <w:color w:val="000000"/>
                <w:kern w:val="0"/>
                <w:szCs w:val="21"/>
              </w:rPr>
              <w:t>36</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D16AC" w:rsidP="003A5626">
            <w:pPr>
              <w:widowControl/>
              <w:jc w:val="center"/>
              <w:rPr>
                <w:rFonts w:cs="Calibri"/>
                <w:color w:val="000000"/>
                <w:kern w:val="0"/>
                <w:szCs w:val="21"/>
              </w:rPr>
            </w:pPr>
            <w:r>
              <w:rPr>
                <w:rFonts w:cs="Calibri"/>
                <w:color w:val="000000"/>
                <w:kern w:val="0"/>
                <w:szCs w:val="21"/>
              </w:rPr>
              <w:t>0</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8</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D16AC" w:rsidP="003A5626">
            <w:pPr>
              <w:widowControl/>
              <w:jc w:val="center"/>
              <w:rPr>
                <w:rFonts w:cs="Calibri"/>
                <w:color w:val="000000"/>
                <w:kern w:val="0"/>
                <w:szCs w:val="21"/>
              </w:rPr>
            </w:pPr>
            <w:r>
              <w:rPr>
                <w:rFonts w:cs="Calibri"/>
                <w:color w:val="000000"/>
                <w:kern w:val="0"/>
                <w:szCs w:val="21"/>
              </w:rPr>
              <w:t>14</w:t>
            </w:r>
          </w:p>
        </w:tc>
        <w:tc>
          <w:tcPr>
            <w:tcW w:w="402" w:type="pct"/>
            <w:tcBorders>
              <w:top w:val="nil"/>
              <w:left w:val="nil"/>
              <w:bottom w:val="single" w:sz="4" w:space="0" w:color="auto"/>
              <w:right w:val="single" w:sz="4" w:space="0" w:color="auto"/>
            </w:tcBorders>
            <w:shd w:val="clear" w:color="auto" w:fill="auto"/>
            <w:vAlign w:val="center"/>
            <w:hideMark/>
          </w:tcPr>
          <w:p w:rsidR="007965E8" w:rsidRPr="0054179A" w:rsidRDefault="007D16AC" w:rsidP="003A5626">
            <w:pPr>
              <w:widowControl/>
              <w:jc w:val="center"/>
              <w:rPr>
                <w:rFonts w:cs="Calibri"/>
                <w:color w:val="000000"/>
                <w:kern w:val="0"/>
                <w:szCs w:val="21"/>
              </w:rPr>
            </w:pPr>
            <w:r>
              <w:rPr>
                <w:rFonts w:cs="Calibri"/>
                <w:color w:val="000000"/>
                <w:kern w:val="0"/>
                <w:szCs w:val="21"/>
              </w:rPr>
              <w:t>10</w:t>
            </w:r>
          </w:p>
        </w:tc>
        <w:tc>
          <w:tcPr>
            <w:tcW w:w="402" w:type="pct"/>
            <w:tcBorders>
              <w:top w:val="nil"/>
              <w:left w:val="nil"/>
              <w:bottom w:val="single" w:sz="4" w:space="0" w:color="auto"/>
              <w:right w:val="single" w:sz="4" w:space="0" w:color="auto"/>
            </w:tcBorders>
            <w:shd w:val="clear" w:color="auto" w:fill="auto"/>
            <w:vAlign w:val="center"/>
            <w:hideMark/>
          </w:tcPr>
          <w:p w:rsidR="007965E8" w:rsidRPr="0054179A" w:rsidRDefault="007D16AC" w:rsidP="003A5626">
            <w:pPr>
              <w:widowControl/>
              <w:jc w:val="center"/>
              <w:rPr>
                <w:rFonts w:cs="Calibri"/>
                <w:color w:val="000000"/>
                <w:kern w:val="0"/>
                <w:szCs w:val="21"/>
              </w:rPr>
            </w:pPr>
            <w:r>
              <w:rPr>
                <w:rFonts w:cs="Calibri"/>
                <w:color w:val="000000"/>
                <w:kern w:val="0"/>
                <w:szCs w:val="21"/>
              </w:rPr>
              <w:t>12</w:t>
            </w:r>
          </w:p>
        </w:tc>
        <w:tc>
          <w:tcPr>
            <w:tcW w:w="39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r>
      <w:tr w:rsidR="007965E8" w:rsidRPr="0054179A" w:rsidTr="00C569FF">
        <w:trPr>
          <w:trHeight w:val="397"/>
        </w:trPr>
        <w:tc>
          <w:tcPr>
            <w:tcW w:w="187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顶岗实习</w:t>
            </w:r>
          </w:p>
        </w:tc>
        <w:tc>
          <w:tcPr>
            <w:tcW w:w="320"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30</w:t>
            </w:r>
          </w:p>
        </w:tc>
        <w:tc>
          <w:tcPr>
            <w:tcW w:w="41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540</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 xml:space="preserve">　</w:t>
            </w:r>
          </w:p>
        </w:tc>
        <w:tc>
          <w:tcPr>
            <w:tcW w:w="39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ascii="宋体" w:hAnsi="宋体" w:cs="宋体"/>
                <w:color w:val="000000"/>
                <w:kern w:val="0"/>
                <w:szCs w:val="21"/>
              </w:rPr>
            </w:pPr>
            <w:r w:rsidRPr="0054179A">
              <w:rPr>
                <w:rFonts w:ascii="宋体" w:hAnsi="宋体" w:cs="宋体" w:hint="eastAsia"/>
                <w:color w:val="000000"/>
                <w:kern w:val="0"/>
                <w:szCs w:val="21"/>
              </w:rPr>
              <w:t>30</w:t>
            </w:r>
          </w:p>
        </w:tc>
      </w:tr>
      <w:tr w:rsidR="007965E8" w:rsidRPr="0054179A" w:rsidTr="00C569FF">
        <w:trPr>
          <w:trHeight w:val="397"/>
        </w:trPr>
        <w:tc>
          <w:tcPr>
            <w:tcW w:w="187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合计</w:t>
            </w:r>
          </w:p>
        </w:tc>
        <w:tc>
          <w:tcPr>
            <w:tcW w:w="320" w:type="pct"/>
            <w:tcBorders>
              <w:top w:val="nil"/>
              <w:left w:val="nil"/>
              <w:bottom w:val="single" w:sz="4" w:space="0" w:color="auto"/>
              <w:right w:val="single" w:sz="4" w:space="0" w:color="auto"/>
            </w:tcBorders>
            <w:shd w:val="clear" w:color="auto" w:fill="auto"/>
            <w:vAlign w:val="center"/>
            <w:hideMark/>
          </w:tcPr>
          <w:p w:rsidR="007965E8" w:rsidRPr="0054179A" w:rsidRDefault="007D16AC" w:rsidP="00386D7D">
            <w:pPr>
              <w:widowControl/>
              <w:jc w:val="center"/>
              <w:rPr>
                <w:rFonts w:ascii="宋体" w:hAnsi="宋体" w:cs="宋体"/>
                <w:color w:val="000000"/>
                <w:kern w:val="0"/>
                <w:szCs w:val="21"/>
              </w:rPr>
            </w:pPr>
            <w:r>
              <w:rPr>
                <w:rFonts w:ascii="宋体" w:hAnsi="宋体" w:cs="宋体" w:hint="eastAsia"/>
                <w:color w:val="000000"/>
                <w:kern w:val="0"/>
                <w:szCs w:val="21"/>
              </w:rPr>
              <w:t>16</w:t>
            </w:r>
            <w:r w:rsidR="00386D7D">
              <w:rPr>
                <w:rFonts w:ascii="宋体" w:hAnsi="宋体" w:cs="宋体" w:hint="eastAsia"/>
                <w:color w:val="000000"/>
                <w:kern w:val="0"/>
                <w:szCs w:val="21"/>
              </w:rPr>
              <w:t>6</w:t>
            </w:r>
          </w:p>
        </w:tc>
        <w:tc>
          <w:tcPr>
            <w:tcW w:w="412" w:type="pct"/>
            <w:tcBorders>
              <w:top w:val="nil"/>
              <w:left w:val="nil"/>
              <w:bottom w:val="single" w:sz="4" w:space="0" w:color="auto"/>
              <w:right w:val="single" w:sz="4" w:space="0" w:color="auto"/>
            </w:tcBorders>
            <w:shd w:val="clear" w:color="auto" w:fill="auto"/>
            <w:vAlign w:val="center"/>
            <w:hideMark/>
          </w:tcPr>
          <w:p w:rsidR="007965E8" w:rsidRPr="0054179A" w:rsidRDefault="007D16AC" w:rsidP="00386D7D">
            <w:pPr>
              <w:widowControl/>
              <w:jc w:val="center"/>
              <w:rPr>
                <w:rFonts w:ascii="宋体" w:hAnsi="宋体" w:cs="宋体"/>
                <w:color w:val="000000"/>
                <w:kern w:val="0"/>
                <w:szCs w:val="21"/>
              </w:rPr>
            </w:pPr>
            <w:r>
              <w:rPr>
                <w:rFonts w:ascii="宋体" w:hAnsi="宋体" w:cs="宋体" w:hint="eastAsia"/>
                <w:color w:val="000000"/>
                <w:kern w:val="0"/>
                <w:szCs w:val="21"/>
              </w:rPr>
              <w:t>2</w:t>
            </w:r>
            <w:r w:rsidR="00386D7D">
              <w:rPr>
                <w:rFonts w:ascii="宋体" w:hAnsi="宋体" w:cs="宋体" w:hint="eastAsia"/>
                <w:color w:val="000000"/>
                <w:kern w:val="0"/>
                <w:szCs w:val="21"/>
              </w:rPr>
              <w:t>716</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28</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D16AC" w:rsidP="003A5626">
            <w:pPr>
              <w:widowControl/>
              <w:jc w:val="center"/>
              <w:rPr>
                <w:rFonts w:cs="Calibri"/>
                <w:color w:val="000000"/>
                <w:kern w:val="0"/>
                <w:szCs w:val="21"/>
              </w:rPr>
            </w:pPr>
            <w:r>
              <w:rPr>
                <w:rFonts w:cs="Calibri"/>
                <w:color w:val="000000"/>
                <w:kern w:val="0"/>
                <w:szCs w:val="21"/>
              </w:rPr>
              <w:t>26</w:t>
            </w:r>
          </w:p>
        </w:tc>
        <w:tc>
          <w:tcPr>
            <w:tcW w:w="401" w:type="pct"/>
            <w:tcBorders>
              <w:top w:val="nil"/>
              <w:left w:val="nil"/>
              <w:bottom w:val="single" w:sz="4" w:space="0" w:color="auto"/>
              <w:right w:val="single" w:sz="4" w:space="0" w:color="auto"/>
            </w:tcBorders>
            <w:shd w:val="clear" w:color="auto" w:fill="auto"/>
            <w:vAlign w:val="center"/>
            <w:hideMark/>
          </w:tcPr>
          <w:p w:rsidR="007965E8" w:rsidRPr="0054179A" w:rsidRDefault="007D16AC" w:rsidP="003A5626">
            <w:pPr>
              <w:widowControl/>
              <w:jc w:val="center"/>
              <w:rPr>
                <w:rFonts w:cs="Calibri"/>
                <w:color w:val="000000"/>
                <w:kern w:val="0"/>
                <w:szCs w:val="21"/>
              </w:rPr>
            </w:pPr>
            <w:r>
              <w:rPr>
                <w:rFonts w:cs="Calibri"/>
                <w:color w:val="000000"/>
                <w:kern w:val="0"/>
                <w:szCs w:val="21"/>
              </w:rPr>
              <w:t>30</w:t>
            </w:r>
          </w:p>
        </w:tc>
        <w:tc>
          <w:tcPr>
            <w:tcW w:w="402" w:type="pct"/>
            <w:tcBorders>
              <w:top w:val="nil"/>
              <w:left w:val="nil"/>
              <w:bottom w:val="single" w:sz="4" w:space="0" w:color="auto"/>
              <w:right w:val="single" w:sz="4" w:space="0" w:color="auto"/>
            </w:tcBorders>
            <w:shd w:val="clear" w:color="auto" w:fill="auto"/>
            <w:vAlign w:val="center"/>
            <w:hideMark/>
          </w:tcPr>
          <w:p w:rsidR="007965E8" w:rsidRPr="0054179A" w:rsidRDefault="007D16AC" w:rsidP="00D6504D">
            <w:pPr>
              <w:widowControl/>
              <w:jc w:val="center"/>
              <w:rPr>
                <w:rFonts w:cs="Calibri"/>
                <w:color w:val="000000"/>
                <w:kern w:val="0"/>
                <w:szCs w:val="21"/>
              </w:rPr>
            </w:pPr>
            <w:r>
              <w:rPr>
                <w:rFonts w:cs="Calibri"/>
                <w:color w:val="000000"/>
                <w:kern w:val="0"/>
                <w:szCs w:val="21"/>
              </w:rPr>
              <w:t>2</w:t>
            </w:r>
            <w:r w:rsidR="00D6504D">
              <w:rPr>
                <w:rFonts w:cs="Calibri" w:hint="eastAsia"/>
                <w:color w:val="000000"/>
                <w:kern w:val="0"/>
                <w:szCs w:val="21"/>
              </w:rPr>
              <w:t>4</w:t>
            </w:r>
          </w:p>
        </w:tc>
        <w:tc>
          <w:tcPr>
            <w:tcW w:w="402" w:type="pct"/>
            <w:tcBorders>
              <w:top w:val="nil"/>
              <w:left w:val="nil"/>
              <w:bottom w:val="single" w:sz="4" w:space="0" w:color="auto"/>
              <w:right w:val="single" w:sz="4" w:space="0" w:color="auto"/>
            </w:tcBorders>
            <w:shd w:val="clear" w:color="auto" w:fill="auto"/>
            <w:vAlign w:val="center"/>
            <w:hideMark/>
          </w:tcPr>
          <w:p w:rsidR="007965E8" w:rsidRPr="0054179A" w:rsidRDefault="007D16AC" w:rsidP="003A5626">
            <w:pPr>
              <w:widowControl/>
              <w:jc w:val="center"/>
              <w:rPr>
                <w:rFonts w:cs="Calibri"/>
                <w:color w:val="000000"/>
                <w:kern w:val="0"/>
                <w:szCs w:val="21"/>
              </w:rPr>
            </w:pPr>
            <w:r>
              <w:rPr>
                <w:rFonts w:cs="Calibri"/>
                <w:color w:val="000000"/>
                <w:kern w:val="0"/>
                <w:szCs w:val="21"/>
              </w:rPr>
              <w:t>28</w:t>
            </w:r>
          </w:p>
        </w:tc>
        <w:tc>
          <w:tcPr>
            <w:tcW w:w="392" w:type="pct"/>
            <w:tcBorders>
              <w:top w:val="nil"/>
              <w:left w:val="nil"/>
              <w:bottom w:val="single" w:sz="4" w:space="0" w:color="auto"/>
              <w:right w:val="single" w:sz="4" w:space="0" w:color="auto"/>
            </w:tcBorders>
            <w:shd w:val="clear" w:color="auto" w:fill="auto"/>
            <w:vAlign w:val="center"/>
            <w:hideMark/>
          </w:tcPr>
          <w:p w:rsidR="007965E8" w:rsidRPr="0054179A" w:rsidRDefault="007965E8" w:rsidP="003A5626">
            <w:pPr>
              <w:widowControl/>
              <w:jc w:val="center"/>
              <w:rPr>
                <w:rFonts w:cs="Calibri"/>
                <w:color w:val="000000"/>
                <w:kern w:val="0"/>
                <w:szCs w:val="21"/>
              </w:rPr>
            </w:pPr>
            <w:r w:rsidRPr="0054179A">
              <w:rPr>
                <w:rFonts w:cs="Calibri"/>
                <w:color w:val="000000"/>
                <w:kern w:val="0"/>
                <w:szCs w:val="21"/>
              </w:rPr>
              <w:t>30</w:t>
            </w:r>
          </w:p>
        </w:tc>
      </w:tr>
    </w:tbl>
    <w:p w:rsidR="004B7EAF" w:rsidRDefault="003A5626" w:rsidP="00873271">
      <w:pPr>
        <w:keepNext/>
        <w:keepLines/>
        <w:spacing w:line="500" w:lineRule="exact"/>
        <w:ind w:firstLineChars="200" w:firstLine="643"/>
        <w:outlineLvl w:val="0"/>
        <w:rPr>
          <w:rFonts w:eastAsia="黑体"/>
          <w:b/>
          <w:bCs/>
          <w:kern w:val="44"/>
          <w:sz w:val="32"/>
          <w:szCs w:val="30"/>
        </w:rPr>
      </w:pPr>
      <w:r>
        <w:rPr>
          <w:rFonts w:eastAsia="黑体" w:hint="eastAsia"/>
          <w:b/>
          <w:bCs/>
          <w:kern w:val="44"/>
          <w:sz w:val="32"/>
          <w:szCs w:val="30"/>
        </w:rPr>
        <w:t>（二）实践教学</w:t>
      </w:r>
    </w:p>
    <w:p w:rsidR="003A5626" w:rsidRPr="0047477E" w:rsidRDefault="003A5626"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本</w:t>
      </w:r>
      <w:r w:rsidRPr="0047477E">
        <w:rPr>
          <w:rFonts w:ascii="Times New Roman" w:eastAsia="宋体" w:hAnsi="Times New Roman" w:cs="Times New Roman"/>
          <w:sz w:val="24"/>
          <w:lang w:val="en-US"/>
        </w:rPr>
        <w:t>专业实践教学</w:t>
      </w:r>
      <w:r w:rsidRPr="0047477E">
        <w:rPr>
          <w:rFonts w:ascii="Times New Roman" w:eastAsia="宋体" w:hAnsi="Times New Roman" w:cs="Times New Roman" w:hint="eastAsia"/>
          <w:sz w:val="24"/>
          <w:lang w:val="en-US"/>
        </w:rPr>
        <w:t>主要包括金工</w:t>
      </w:r>
      <w:r w:rsidRPr="0047477E">
        <w:rPr>
          <w:rFonts w:ascii="Times New Roman" w:eastAsia="宋体" w:hAnsi="Times New Roman" w:cs="Times New Roman"/>
          <w:sz w:val="24"/>
          <w:lang w:val="en-US"/>
        </w:rPr>
        <w:t>实训</w:t>
      </w:r>
      <w:r w:rsidRPr="0047477E">
        <w:rPr>
          <w:rFonts w:ascii="Times New Roman" w:eastAsia="宋体" w:hAnsi="Times New Roman" w:cs="Times New Roman" w:hint="eastAsia"/>
          <w:sz w:val="24"/>
          <w:lang w:val="en-US"/>
        </w:rPr>
        <w:t>、课程实训、专业实习、就业</w:t>
      </w:r>
      <w:r w:rsidRPr="0047477E">
        <w:rPr>
          <w:rFonts w:ascii="Times New Roman" w:eastAsia="宋体" w:hAnsi="Times New Roman" w:cs="Times New Roman"/>
          <w:sz w:val="24"/>
          <w:lang w:val="en-US"/>
        </w:rPr>
        <w:t>实训</w:t>
      </w:r>
      <w:r w:rsidRPr="0047477E">
        <w:rPr>
          <w:rFonts w:ascii="Times New Roman" w:eastAsia="宋体" w:hAnsi="Times New Roman" w:cs="Times New Roman" w:hint="eastAsia"/>
          <w:sz w:val="24"/>
          <w:lang w:val="en-US"/>
        </w:rPr>
        <w:t>等。金工</w:t>
      </w:r>
      <w:r w:rsidRPr="0047477E">
        <w:rPr>
          <w:rFonts w:ascii="Times New Roman" w:eastAsia="宋体" w:hAnsi="Times New Roman" w:cs="Times New Roman"/>
          <w:sz w:val="24"/>
          <w:lang w:val="en-US"/>
        </w:rPr>
        <w:t>实</w:t>
      </w:r>
      <w:proofErr w:type="gramStart"/>
      <w:r w:rsidRPr="0047477E">
        <w:rPr>
          <w:rFonts w:ascii="Times New Roman" w:eastAsia="宋体" w:hAnsi="Times New Roman" w:cs="Times New Roman"/>
          <w:sz w:val="24"/>
          <w:lang w:val="en-US"/>
        </w:rPr>
        <w:t>训一般</w:t>
      </w:r>
      <w:proofErr w:type="gramEnd"/>
      <w:r w:rsidRPr="0047477E">
        <w:rPr>
          <w:rFonts w:ascii="Times New Roman" w:eastAsia="宋体" w:hAnsi="Times New Roman" w:cs="Times New Roman"/>
          <w:sz w:val="24"/>
          <w:lang w:val="en-US"/>
        </w:rPr>
        <w:t>安排在第二学期</w:t>
      </w:r>
      <w:r w:rsidRPr="0047477E">
        <w:rPr>
          <w:rFonts w:ascii="Times New Roman" w:eastAsia="宋体" w:hAnsi="Times New Roman" w:cs="Times New Roman" w:hint="eastAsia"/>
          <w:sz w:val="24"/>
          <w:lang w:val="en-US"/>
        </w:rPr>
        <w:t>进行；</w:t>
      </w:r>
      <w:r w:rsidRPr="0047477E">
        <w:rPr>
          <w:rFonts w:ascii="Times New Roman" w:eastAsia="宋体" w:hAnsi="Times New Roman" w:cs="Times New Roman"/>
          <w:sz w:val="24"/>
          <w:lang w:val="en-US"/>
        </w:rPr>
        <w:t>课程实</w:t>
      </w:r>
      <w:proofErr w:type="gramStart"/>
      <w:r w:rsidRPr="0047477E">
        <w:rPr>
          <w:rFonts w:ascii="Times New Roman" w:eastAsia="宋体" w:hAnsi="Times New Roman" w:cs="Times New Roman"/>
          <w:sz w:val="24"/>
          <w:lang w:val="en-US"/>
        </w:rPr>
        <w:t>训</w:t>
      </w:r>
      <w:r w:rsidRPr="0047477E">
        <w:rPr>
          <w:rFonts w:ascii="Times New Roman" w:eastAsia="宋体" w:hAnsi="Times New Roman" w:cs="Times New Roman" w:hint="eastAsia"/>
          <w:sz w:val="24"/>
          <w:lang w:val="en-US"/>
        </w:rPr>
        <w:t>根据</w:t>
      </w:r>
      <w:proofErr w:type="gramEnd"/>
      <w:r w:rsidRPr="0047477E">
        <w:rPr>
          <w:rFonts w:ascii="Times New Roman" w:eastAsia="宋体" w:hAnsi="Times New Roman" w:cs="Times New Roman"/>
          <w:sz w:val="24"/>
          <w:lang w:val="en-US"/>
        </w:rPr>
        <w:t>课程性质，采取教学做一体化的</w:t>
      </w:r>
      <w:r w:rsidRPr="0047477E">
        <w:rPr>
          <w:rFonts w:ascii="Times New Roman" w:eastAsia="宋体" w:hAnsi="Times New Roman" w:cs="Times New Roman" w:hint="eastAsia"/>
          <w:sz w:val="24"/>
          <w:lang w:val="en-US"/>
        </w:rPr>
        <w:t>形式在</w:t>
      </w:r>
      <w:r w:rsidRPr="0047477E">
        <w:rPr>
          <w:rFonts w:ascii="Times New Roman" w:eastAsia="宋体" w:hAnsi="Times New Roman" w:cs="Times New Roman"/>
          <w:sz w:val="24"/>
          <w:lang w:val="en-US"/>
        </w:rPr>
        <w:t>各专业实训室进行</w:t>
      </w:r>
      <w:r w:rsidRPr="0047477E">
        <w:rPr>
          <w:rFonts w:ascii="Times New Roman" w:eastAsia="宋体" w:hAnsi="Times New Roman" w:cs="Times New Roman" w:hint="eastAsia"/>
          <w:sz w:val="24"/>
          <w:lang w:val="en-US"/>
        </w:rPr>
        <w:t>；</w:t>
      </w:r>
      <w:r w:rsidR="009C44E7" w:rsidRPr="0047477E">
        <w:rPr>
          <w:rFonts w:ascii="Times New Roman" w:eastAsia="宋体" w:hAnsi="Times New Roman" w:cs="Times New Roman" w:hint="eastAsia"/>
          <w:sz w:val="24"/>
          <w:lang w:val="en-US"/>
        </w:rPr>
        <w:t>综合实</w:t>
      </w:r>
      <w:proofErr w:type="gramStart"/>
      <w:r w:rsidR="009C44E7" w:rsidRPr="0047477E">
        <w:rPr>
          <w:rFonts w:ascii="Times New Roman" w:eastAsia="宋体" w:hAnsi="Times New Roman" w:cs="Times New Roman" w:hint="eastAsia"/>
          <w:sz w:val="24"/>
          <w:lang w:val="en-US"/>
        </w:rPr>
        <w:t>训</w:t>
      </w:r>
      <w:r w:rsidRPr="0047477E">
        <w:rPr>
          <w:rFonts w:ascii="Times New Roman" w:eastAsia="宋体" w:hAnsi="Times New Roman" w:cs="Times New Roman"/>
          <w:sz w:val="24"/>
          <w:lang w:val="en-US"/>
        </w:rPr>
        <w:t>根据</w:t>
      </w:r>
      <w:proofErr w:type="gramEnd"/>
      <w:r w:rsidRPr="0047477E">
        <w:rPr>
          <w:rFonts w:ascii="Times New Roman" w:eastAsia="宋体" w:hAnsi="Times New Roman" w:cs="Times New Roman"/>
          <w:sz w:val="24"/>
          <w:lang w:val="en-US"/>
        </w:rPr>
        <w:t>专业学习进度一般安排在</w:t>
      </w:r>
      <w:proofErr w:type="gramStart"/>
      <w:r w:rsidRPr="0047477E">
        <w:rPr>
          <w:rFonts w:ascii="Times New Roman" w:eastAsia="宋体" w:hAnsi="Times New Roman" w:cs="Times New Roman"/>
          <w:sz w:val="24"/>
          <w:lang w:val="en-US"/>
        </w:rPr>
        <w:t>第</w:t>
      </w:r>
      <w:r w:rsidR="009C44E7" w:rsidRPr="0047477E">
        <w:rPr>
          <w:rFonts w:ascii="Times New Roman" w:eastAsia="宋体" w:hAnsi="Times New Roman" w:cs="Times New Roman" w:hint="eastAsia"/>
          <w:sz w:val="24"/>
          <w:lang w:val="en-US"/>
        </w:rPr>
        <w:t>五</w:t>
      </w:r>
      <w:r w:rsidRPr="0047477E">
        <w:rPr>
          <w:rFonts w:ascii="Times New Roman" w:eastAsia="宋体" w:hAnsi="Times New Roman" w:cs="Times New Roman"/>
          <w:sz w:val="24"/>
          <w:lang w:val="en-US"/>
        </w:rPr>
        <w:t>学</w:t>
      </w:r>
      <w:proofErr w:type="gramEnd"/>
      <w:r w:rsidRPr="0047477E">
        <w:rPr>
          <w:rFonts w:ascii="Times New Roman" w:eastAsia="宋体" w:hAnsi="Times New Roman" w:cs="Times New Roman"/>
          <w:sz w:val="24"/>
          <w:lang w:val="en-US"/>
        </w:rPr>
        <w:t>期末进行</w:t>
      </w:r>
      <w:r w:rsidRPr="0047477E">
        <w:rPr>
          <w:rFonts w:ascii="Times New Roman" w:eastAsia="宋体" w:hAnsi="Times New Roman" w:cs="Times New Roman" w:hint="eastAsia"/>
          <w:sz w:val="24"/>
          <w:lang w:val="en-US"/>
        </w:rPr>
        <w:t>；顶岗</w:t>
      </w:r>
      <w:r w:rsidRPr="0047477E">
        <w:rPr>
          <w:rFonts w:ascii="Times New Roman" w:eastAsia="宋体" w:hAnsi="Times New Roman" w:cs="Times New Roman"/>
          <w:sz w:val="24"/>
          <w:lang w:val="en-US"/>
        </w:rPr>
        <w:t>实习</w:t>
      </w:r>
      <w:r w:rsidRPr="0047477E">
        <w:rPr>
          <w:rFonts w:ascii="Times New Roman" w:eastAsia="宋体" w:hAnsi="Times New Roman" w:cs="Times New Roman" w:hint="eastAsia"/>
          <w:sz w:val="24"/>
          <w:lang w:val="en-US"/>
        </w:rPr>
        <w:t>安排在</w:t>
      </w:r>
      <w:r w:rsidRPr="0047477E">
        <w:rPr>
          <w:rFonts w:ascii="Times New Roman" w:eastAsia="宋体" w:hAnsi="Times New Roman" w:cs="Times New Roman"/>
          <w:sz w:val="24"/>
          <w:lang w:val="en-US"/>
        </w:rPr>
        <w:t>第六学期进行</w:t>
      </w:r>
      <w:r w:rsidRPr="0047477E">
        <w:rPr>
          <w:rFonts w:ascii="Times New Roman" w:eastAsia="宋体" w:hAnsi="Times New Roman" w:cs="Times New Roman" w:hint="eastAsia"/>
          <w:sz w:val="24"/>
          <w:lang w:val="en-US"/>
        </w:rPr>
        <w:t>。</w:t>
      </w:r>
    </w:p>
    <w:p w:rsidR="003A5626" w:rsidRDefault="003A5626" w:rsidP="003A5626">
      <w:pPr>
        <w:keepNext/>
        <w:keepLines/>
        <w:spacing w:line="500" w:lineRule="exact"/>
        <w:jc w:val="center"/>
        <w:outlineLvl w:val="0"/>
        <w:rPr>
          <w:rFonts w:asciiTheme="minorEastAsia" w:hAnsiTheme="minorEastAsia"/>
          <w:sz w:val="24"/>
          <w:szCs w:val="24"/>
        </w:rPr>
      </w:pPr>
      <w:r>
        <w:rPr>
          <w:rFonts w:ascii="宋体" w:hAnsi="宋体" w:cs="宋体" w:hint="eastAsia"/>
          <w:b/>
          <w:bCs/>
          <w:color w:val="000000"/>
          <w:sz w:val="24"/>
          <w:szCs w:val="24"/>
        </w:rPr>
        <w:t>实践教学表</w:t>
      </w:r>
    </w:p>
    <w:tbl>
      <w:tblPr>
        <w:tblStyle w:val="13"/>
        <w:tblW w:w="5000" w:type="pct"/>
        <w:jc w:val="center"/>
        <w:tblLook w:val="04A0" w:firstRow="1" w:lastRow="0" w:firstColumn="1" w:lastColumn="0" w:noHBand="0" w:noVBand="1"/>
      </w:tblPr>
      <w:tblGrid>
        <w:gridCol w:w="2046"/>
        <w:gridCol w:w="2044"/>
        <w:gridCol w:w="1517"/>
        <w:gridCol w:w="2915"/>
      </w:tblGrid>
      <w:tr w:rsidR="003A5626" w:rsidRPr="0054179A" w:rsidTr="00B718C8">
        <w:trPr>
          <w:jc w:val="center"/>
        </w:trPr>
        <w:tc>
          <w:tcPr>
            <w:tcW w:w="1200" w:type="pct"/>
            <w:vAlign w:val="center"/>
          </w:tcPr>
          <w:p w:rsidR="003A5626" w:rsidRPr="0054179A" w:rsidRDefault="003A5626" w:rsidP="000134D8">
            <w:pPr>
              <w:spacing w:line="500" w:lineRule="exact"/>
              <w:jc w:val="center"/>
              <w:rPr>
                <w:rFonts w:ascii="Times New Roman" w:hAnsi="Times New Roman"/>
                <w:b/>
                <w:color w:val="000000"/>
                <w:kern w:val="0"/>
                <w:szCs w:val="21"/>
              </w:rPr>
            </w:pPr>
            <w:r w:rsidRPr="0054179A">
              <w:rPr>
                <w:rFonts w:ascii="Times New Roman" w:hAnsi="Times New Roman" w:hint="eastAsia"/>
                <w:b/>
                <w:color w:val="000000"/>
                <w:kern w:val="0"/>
                <w:szCs w:val="21"/>
              </w:rPr>
              <w:t>实践项目</w:t>
            </w:r>
          </w:p>
        </w:tc>
        <w:tc>
          <w:tcPr>
            <w:tcW w:w="1199" w:type="pct"/>
            <w:vAlign w:val="center"/>
          </w:tcPr>
          <w:p w:rsidR="003A5626" w:rsidRPr="0054179A" w:rsidRDefault="003A5626" w:rsidP="000134D8">
            <w:pPr>
              <w:spacing w:line="500" w:lineRule="exact"/>
              <w:jc w:val="center"/>
              <w:rPr>
                <w:rFonts w:ascii="Times New Roman" w:hAnsi="Times New Roman"/>
                <w:b/>
                <w:color w:val="000000"/>
                <w:kern w:val="0"/>
                <w:szCs w:val="21"/>
              </w:rPr>
            </w:pPr>
            <w:r w:rsidRPr="0054179A">
              <w:rPr>
                <w:rFonts w:ascii="Times New Roman" w:hAnsi="Times New Roman" w:hint="eastAsia"/>
                <w:b/>
                <w:color w:val="000000"/>
                <w:kern w:val="0"/>
                <w:szCs w:val="21"/>
              </w:rPr>
              <w:t>实践时间</w:t>
            </w:r>
          </w:p>
        </w:tc>
        <w:tc>
          <w:tcPr>
            <w:tcW w:w="890" w:type="pct"/>
            <w:vAlign w:val="center"/>
          </w:tcPr>
          <w:p w:rsidR="003A5626" w:rsidRPr="0054179A" w:rsidRDefault="003A5626" w:rsidP="000134D8">
            <w:pPr>
              <w:spacing w:line="500" w:lineRule="exact"/>
              <w:jc w:val="center"/>
              <w:rPr>
                <w:rFonts w:ascii="Times New Roman" w:hAnsi="Times New Roman"/>
                <w:b/>
                <w:color w:val="000000"/>
                <w:kern w:val="0"/>
                <w:szCs w:val="21"/>
              </w:rPr>
            </w:pPr>
            <w:r w:rsidRPr="0054179A">
              <w:rPr>
                <w:rFonts w:ascii="Times New Roman" w:hAnsi="Times New Roman" w:hint="eastAsia"/>
                <w:b/>
                <w:color w:val="000000"/>
                <w:kern w:val="0"/>
                <w:szCs w:val="21"/>
              </w:rPr>
              <w:t>实践地点</w:t>
            </w:r>
          </w:p>
        </w:tc>
        <w:tc>
          <w:tcPr>
            <w:tcW w:w="1710" w:type="pct"/>
            <w:vAlign w:val="center"/>
          </w:tcPr>
          <w:p w:rsidR="003A5626" w:rsidRPr="0054179A" w:rsidRDefault="003A5626" w:rsidP="000134D8">
            <w:pPr>
              <w:spacing w:line="500" w:lineRule="exact"/>
              <w:jc w:val="center"/>
              <w:rPr>
                <w:rFonts w:ascii="Times New Roman" w:hAnsi="Times New Roman"/>
                <w:b/>
                <w:color w:val="000000"/>
                <w:kern w:val="0"/>
                <w:szCs w:val="21"/>
              </w:rPr>
            </w:pPr>
            <w:r w:rsidRPr="0054179A">
              <w:rPr>
                <w:rFonts w:ascii="Times New Roman" w:hAnsi="Times New Roman" w:hint="eastAsia"/>
                <w:b/>
                <w:color w:val="000000"/>
                <w:kern w:val="0"/>
                <w:szCs w:val="21"/>
              </w:rPr>
              <w:t>主要内容</w:t>
            </w:r>
          </w:p>
        </w:tc>
      </w:tr>
      <w:tr w:rsidR="003A5626" w:rsidRPr="0054179A" w:rsidTr="00B718C8">
        <w:trPr>
          <w:jc w:val="center"/>
        </w:trPr>
        <w:tc>
          <w:tcPr>
            <w:tcW w:w="1200" w:type="pct"/>
            <w:vAlign w:val="center"/>
          </w:tcPr>
          <w:p w:rsidR="003A5626" w:rsidRPr="0054179A" w:rsidRDefault="003A5626" w:rsidP="000134D8">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金工</w:t>
            </w:r>
            <w:r w:rsidRPr="0054179A">
              <w:rPr>
                <w:rFonts w:ascii="Times New Roman" w:hAnsi="Times New Roman"/>
                <w:color w:val="000000"/>
                <w:kern w:val="0"/>
                <w:szCs w:val="21"/>
              </w:rPr>
              <w:t>实训</w:t>
            </w:r>
          </w:p>
        </w:tc>
        <w:tc>
          <w:tcPr>
            <w:tcW w:w="1199" w:type="pct"/>
            <w:vAlign w:val="center"/>
          </w:tcPr>
          <w:p w:rsidR="003A5626" w:rsidRPr="0054179A" w:rsidRDefault="003A5626" w:rsidP="000134D8">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第二</w:t>
            </w:r>
            <w:r w:rsidRPr="0054179A">
              <w:rPr>
                <w:rFonts w:ascii="Times New Roman" w:hAnsi="Times New Roman"/>
                <w:color w:val="000000"/>
                <w:kern w:val="0"/>
                <w:szCs w:val="21"/>
              </w:rPr>
              <w:t>学期</w:t>
            </w:r>
          </w:p>
        </w:tc>
        <w:tc>
          <w:tcPr>
            <w:tcW w:w="890" w:type="pct"/>
            <w:vAlign w:val="center"/>
          </w:tcPr>
          <w:p w:rsidR="003A5626" w:rsidRPr="0054179A" w:rsidRDefault="003A5626" w:rsidP="000134D8">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校内</w:t>
            </w:r>
          </w:p>
        </w:tc>
        <w:tc>
          <w:tcPr>
            <w:tcW w:w="1710" w:type="pct"/>
            <w:vAlign w:val="center"/>
          </w:tcPr>
          <w:p w:rsidR="003A5626" w:rsidRPr="0054179A" w:rsidRDefault="003A5626" w:rsidP="000134D8">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焊工</w:t>
            </w:r>
            <w:r w:rsidRPr="0054179A">
              <w:rPr>
                <w:rFonts w:ascii="Times New Roman" w:hAnsi="Times New Roman"/>
                <w:color w:val="000000"/>
                <w:kern w:val="0"/>
                <w:szCs w:val="21"/>
              </w:rPr>
              <w:t>、</w:t>
            </w:r>
            <w:r w:rsidRPr="0054179A">
              <w:rPr>
                <w:rFonts w:ascii="Times New Roman" w:hAnsi="Times New Roman" w:hint="eastAsia"/>
                <w:color w:val="000000"/>
                <w:kern w:val="0"/>
                <w:szCs w:val="21"/>
              </w:rPr>
              <w:t>钳工</w:t>
            </w:r>
          </w:p>
        </w:tc>
      </w:tr>
      <w:tr w:rsidR="003A5626" w:rsidRPr="0054179A" w:rsidTr="00B718C8">
        <w:trPr>
          <w:jc w:val="center"/>
        </w:trPr>
        <w:tc>
          <w:tcPr>
            <w:tcW w:w="1200" w:type="pct"/>
            <w:vAlign w:val="center"/>
          </w:tcPr>
          <w:p w:rsidR="003A5626" w:rsidRPr="0054179A" w:rsidRDefault="003A5626" w:rsidP="000134D8">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电</w:t>
            </w:r>
            <w:r w:rsidRPr="0054179A">
              <w:rPr>
                <w:rFonts w:ascii="Times New Roman" w:hAnsi="Times New Roman"/>
                <w:color w:val="000000"/>
                <w:kern w:val="0"/>
                <w:szCs w:val="21"/>
              </w:rPr>
              <w:t>子</w:t>
            </w:r>
            <w:r w:rsidRPr="0054179A">
              <w:rPr>
                <w:rFonts w:ascii="Times New Roman" w:hAnsi="Times New Roman" w:hint="eastAsia"/>
                <w:color w:val="000000"/>
                <w:kern w:val="0"/>
                <w:szCs w:val="21"/>
              </w:rPr>
              <w:t>实训</w:t>
            </w:r>
          </w:p>
        </w:tc>
        <w:tc>
          <w:tcPr>
            <w:tcW w:w="1199" w:type="pct"/>
            <w:vAlign w:val="center"/>
          </w:tcPr>
          <w:p w:rsidR="003A5626" w:rsidRPr="0054179A" w:rsidRDefault="003A5626" w:rsidP="007965E8">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第</w:t>
            </w:r>
            <w:r w:rsidR="007965E8">
              <w:rPr>
                <w:rFonts w:ascii="Times New Roman" w:hAnsi="Times New Roman" w:hint="eastAsia"/>
                <w:color w:val="000000"/>
                <w:kern w:val="0"/>
                <w:szCs w:val="21"/>
              </w:rPr>
              <w:t>三</w:t>
            </w:r>
            <w:r w:rsidRPr="0054179A">
              <w:rPr>
                <w:rFonts w:ascii="Times New Roman" w:hAnsi="Times New Roman"/>
                <w:color w:val="000000"/>
                <w:kern w:val="0"/>
                <w:szCs w:val="21"/>
              </w:rPr>
              <w:t>学期</w:t>
            </w:r>
          </w:p>
        </w:tc>
        <w:tc>
          <w:tcPr>
            <w:tcW w:w="890" w:type="pct"/>
            <w:vAlign w:val="center"/>
          </w:tcPr>
          <w:p w:rsidR="003A5626" w:rsidRPr="0054179A" w:rsidRDefault="003A5626" w:rsidP="000134D8">
            <w:pPr>
              <w:jc w:val="center"/>
              <w:rPr>
                <w:kern w:val="0"/>
                <w:szCs w:val="21"/>
              </w:rPr>
            </w:pPr>
            <w:r w:rsidRPr="0054179A">
              <w:rPr>
                <w:rFonts w:ascii="Times New Roman" w:hAnsi="Times New Roman" w:hint="eastAsia"/>
                <w:color w:val="000000"/>
                <w:kern w:val="0"/>
                <w:szCs w:val="21"/>
              </w:rPr>
              <w:t>校内</w:t>
            </w:r>
          </w:p>
        </w:tc>
        <w:tc>
          <w:tcPr>
            <w:tcW w:w="1710" w:type="pct"/>
            <w:vAlign w:val="center"/>
          </w:tcPr>
          <w:p w:rsidR="003A5626" w:rsidRPr="0054179A" w:rsidRDefault="003A5626" w:rsidP="000134D8">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电子</w:t>
            </w:r>
            <w:r w:rsidRPr="0054179A">
              <w:rPr>
                <w:rFonts w:ascii="Times New Roman" w:hAnsi="Times New Roman"/>
                <w:color w:val="000000"/>
                <w:kern w:val="0"/>
                <w:szCs w:val="21"/>
              </w:rPr>
              <w:t>焊接与组装</w:t>
            </w:r>
          </w:p>
        </w:tc>
      </w:tr>
      <w:tr w:rsidR="003A5626" w:rsidRPr="0054179A" w:rsidTr="00B718C8">
        <w:trPr>
          <w:jc w:val="center"/>
        </w:trPr>
        <w:tc>
          <w:tcPr>
            <w:tcW w:w="1200" w:type="pct"/>
            <w:vAlign w:val="center"/>
          </w:tcPr>
          <w:p w:rsidR="003A5626" w:rsidRPr="0054179A" w:rsidRDefault="003A5626" w:rsidP="000134D8">
            <w:pPr>
              <w:spacing w:line="500" w:lineRule="exact"/>
              <w:jc w:val="center"/>
              <w:rPr>
                <w:rFonts w:ascii="Times New Roman" w:hAnsi="Times New Roman"/>
                <w:color w:val="000000"/>
                <w:kern w:val="0"/>
                <w:szCs w:val="21"/>
              </w:rPr>
            </w:pPr>
            <w:proofErr w:type="gramStart"/>
            <w:r w:rsidRPr="0054179A">
              <w:rPr>
                <w:rFonts w:ascii="Times New Roman" w:hAnsi="Times New Roman" w:hint="eastAsia"/>
                <w:color w:val="000000"/>
                <w:kern w:val="0"/>
                <w:szCs w:val="21"/>
              </w:rPr>
              <w:t>普车</w:t>
            </w:r>
            <w:r w:rsidRPr="0054179A">
              <w:rPr>
                <w:rFonts w:ascii="Times New Roman" w:hAnsi="Times New Roman"/>
                <w:color w:val="000000"/>
                <w:kern w:val="0"/>
                <w:szCs w:val="21"/>
              </w:rPr>
              <w:t>实</w:t>
            </w:r>
            <w:proofErr w:type="gramEnd"/>
            <w:r w:rsidRPr="0054179A">
              <w:rPr>
                <w:rFonts w:ascii="Times New Roman" w:hAnsi="Times New Roman"/>
                <w:color w:val="000000"/>
                <w:kern w:val="0"/>
                <w:szCs w:val="21"/>
              </w:rPr>
              <w:t>训</w:t>
            </w:r>
          </w:p>
        </w:tc>
        <w:tc>
          <w:tcPr>
            <w:tcW w:w="1199" w:type="pct"/>
            <w:vAlign w:val="center"/>
          </w:tcPr>
          <w:p w:rsidR="003A5626" w:rsidRPr="0054179A" w:rsidRDefault="003A5626" w:rsidP="007965E8">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第</w:t>
            </w:r>
            <w:r w:rsidR="007965E8">
              <w:rPr>
                <w:rFonts w:ascii="Times New Roman" w:hAnsi="Times New Roman" w:hint="eastAsia"/>
                <w:color w:val="000000"/>
                <w:kern w:val="0"/>
                <w:szCs w:val="21"/>
              </w:rPr>
              <w:t>四</w:t>
            </w:r>
            <w:r w:rsidRPr="0054179A">
              <w:rPr>
                <w:rFonts w:ascii="Times New Roman" w:hAnsi="Times New Roman"/>
                <w:color w:val="000000"/>
                <w:kern w:val="0"/>
                <w:szCs w:val="21"/>
              </w:rPr>
              <w:t>学期</w:t>
            </w:r>
          </w:p>
        </w:tc>
        <w:tc>
          <w:tcPr>
            <w:tcW w:w="890" w:type="pct"/>
            <w:vAlign w:val="center"/>
          </w:tcPr>
          <w:p w:rsidR="003A5626" w:rsidRPr="0054179A" w:rsidRDefault="003A5626" w:rsidP="000134D8">
            <w:pPr>
              <w:jc w:val="center"/>
              <w:rPr>
                <w:kern w:val="0"/>
                <w:szCs w:val="21"/>
              </w:rPr>
            </w:pPr>
            <w:r w:rsidRPr="0054179A">
              <w:rPr>
                <w:rFonts w:ascii="Times New Roman" w:hAnsi="Times New Roman" w:hint="eastAsia"/>
                <w:color w:val="000000"/>
                <w:kern w:val="0"/>
                <w:szCs w:val="21"/>
              </w:rPr>
              <w:t>校内</w:t>
            </w:r>
          </w:p>
        </w:tc>
        <w:tc>
          <w:tcPr>
            <w:tcW w:w="1710" w:type="pct"/>
            <w:vAlign w:val="center"/>
          </w:tcPr>
          <w:p w:rsidR="003A5626" w:rsidRPr="0054179A" w:rsidRDefault="003A5626" w:rsidP="000134D8">
            <w:pPr>
              <w:spacing w:line="500" w:lineRule="exact"/>
              <w:jc w:val="center"/>
              <w:rPr>
                <w:rFonts w:ascii="Times New Roman" w:hAnsi="Times New Roman"/>
                <w:color w:val="000000"/>
                <w:kern w:val="0"/>
                <w:szCs w:val="21"/>
              </w:rPr>
            </w:pPr>
            <w:proofErr w:type="gramStart"/>
            <w:r w:rsidRPr="0054179A">
              <w:rPr>
                <w:rFonts w:ascii="Times New Roman" w:hAnsi="Times New Roman" w:hint="eastAsia"/>
                <w:color w:val="000000"/>
                <w:kern w:val="0"/>
                <w:szCs w:val="21"/>
              </w:rPr>
              <w:t>普车</w:t>
            </w:r>
            <w:r w:rsidRPr="0054179A">
              <w:rPr>
                <w:rFonts w:ascii="Times New Roman" w:hAnsi="Times New Roman"/>
                <w:color w:val="000000"/>
                <w:kern w:val="0"/>
                <w:szCs w:val="21"/>
              </w:rPr>
              <w:t>加工</w:t>
            </w:r>
            <w:proofErr w:type="gramEnd"/>
          </w:p>
        </w:tc>
      </w:tr>
      <w:tr w:rsidR="003A5626" w:rsidRPr="0054179A" w:rsidTr="00B718C8">
        <w:trPr>
          <w:jc w:val="center"/>
        </w:trPr>
        <w:tc>
          <w:tcPr>
            <w:tcW w:w="1200" w:type="pct"/>
            <w:vAlign w:val="center"/>
          </w:tcPr>
          <w:p w:rsidR="003A5626" w:rsidRPr="0054179A" w:rsidRDefault="00787E1D" w:rsidP="000134D8">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综合实训</w:t>
            </w:r>
          </w:p>
        </w:tc>
        <w:tc>
          <w:tcPr>
            <w:tcW w:w="1199" w:type="pct"/>
            <w:vAlign w:val="center"/>
          </w:tcPr>
          <w:p w:rsidR="003A5626" w:rsidRPr="0054179A" w:rsidRDefault="003A5626" w:rsidP="00787E1D">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第</w:t>
            </w:r>
            <w:r w:rsidR="00787E1D" w:rsidRPr="0054179A">
              <w:rPr>
                <w:rFonts w:ascii="Times New Roman" w:hAnsi="Times New Roman" w:hint="eastAsia"/>
                <w:color w:val="000000"/>
                <w:kern w:val="0"/>
                <w:szCs w:val="21"/>
              </w:rPr>
              <w:t>五</w:t>
            </w:r>
            <w:r w:rsidRPr="0054179A">
              <w:rPr>
                <w:rFonts w:ascii="Times New Roman" w:hAnsi="Times New Roman"/>
                <w:color w:val="000000"/>
                <w:kern w:val="0"/>
                <w:szCs w:val="21"/>
              </w:rPr>
              <w:t>学期</w:t>
            </w:r>
          </w:p>
        </w:tc>
        <w:tc>
          <w:tcPr>
            <w:tcW w:w="890" w:type="pct"/>
            <w:vAlign w:val="center"/>
          </w:tcPr>
          <w:p w:rsidR="003A5626" w:rsidRPr="0054179A" w:rsidRDefault="003A5626" w:rsidP="00787E1D">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校</w:t>
            </w:r>
            <w:r w:rsidR="00787E1D" w:rsidRPr="0054179A">
              <w:rPr>
                <w:rFonts w:ascii="Times New Roman" w:hAnsi="Times New Roman" w:hint="eastAsia"/>
                <w:color w:val="000000"/>
                <w:kern w:val="0"/>
                <w:szCs w:val="21"/>
              </w:rPr>
              <w:t>内</w:t>
            </w:r>
          </w:p>
        </w:tc>
        <w:tc>
          <w:tcPr>
            <w:tcW w:w="1710" w:type="pct"/>
            <w:vAlign w:val="center"/>
          </w:tcPr>
          <w:p w:rsidR="003A5626" w:rsidRPr="0054179A" w:rsidRDefault="00787E1D" w:rsidP="000134D8">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综合技能</w:t>
            </w:r>
          </w:p>
        </w:tc>
      </w:tr>
      <w:tr w:rsidR="00787E1D" w:rsidRPr="0054179A" w:rsidTr="00B718C8">
        <w:trPr>
          <w:jc w:val="center"/>
        </w:trPr>
        <w:tc>
          <w:tcPr>
            <w:tcW w:w="1200" w:type="pct"/>
            <w:vAlign w:val="center"/>
          </w:tcPr>
          <w:p w:rsidR="00787E1D" w:rsidRPr="0054179A" w:rsidRDefault="00787E1D" w:rsidP="000134D8">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顶岗实习</w:t>
            </w:r>
          </w:p>
        </w:tc>
        <w:tc>
          <w:tcPr>
            <w:tcW w:w="1199" w:type="pct"/>
            <w:vAlign w:val="center"/>
          </w:tcPr>
          <w:p w:rsidR="00787E1D" w:rsidRPr="0054179A" w:rsidRDefault="00787E1D" w:rsidP="00787E1D">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第六学期</w:t>
            </w:r>
          </w:p>
        </w:tc>
        <w:tc>
          <w:tcPr>
            <w:tcW w:w="890" w:type="pct"/>
            <w:vAlign w:val="center"/>
          </w:tcPr>
          <w:p w:rsidR="00787E1D" w:rsidRPr="0054179A" w:rsidRDefault="00787E1D" w:rsidP="000134D8">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校外</w:t>
            </w:r>
          </w:p>
        </w:tc>
        <w:tc>
          <w:tcPr>
            <w:tcW w:w="1710" w:type="pct"/>
            <w:vAlign w:val="center"/>
          </w:tcPr>
          <w:p w:rsidR="00787E1D" w:rsidRPr="0054179A" w:rsidRDefault="00787E1D" w:rsidP="000134D8">
            <w:pPr>
              <w:spacing w:line="500" w:lineRule="exact"/>
              <w:jc w:val="center"/>
              <w:rPr>
                <w:rFonts w:ascii="Times New Roman" w:hAnsi="Times New Roman"/>
                <w:color w:val="000000"/>
                <w:kern w:val="0"/>
                <w:szCs w:val="21"/>
              </w:rPr>
            </w:pPr>
            <w:r w:rsidRPr="0054179A">
              <w:rPr>
                <w:rFonts w:ascii="Times New Roman" w:hAnsi="Times New Roman" w:hint="eastAsia"/>
                <w:color w:val="000000"/>
                <w:kern w:val="0"/>
                <w:szCs w:val="21"/>
              </w:rPr>
              <w:t>与专业有关</w:t>
            </w:r>
          </w:p>
        </w:tc>
      </w:tr>
    </w:tbl>
    <w:p w:rsidR="003A5626" w:rsidRDefault="001842AF" w:rsidP="003A5626">
      <w:pPr>
        <w:pStyle w:val="Bodytext1"/>
        <w:tabs>
          <w:tab w:val="left" w:pos="910"/>
        </w:tabs>
        <w:spacing w:line="360" w:lineRule="auto"/>
        <w:ind w:firstLineChars="200" w:firstLine="643"/>
        <w:jc w:val="left"/>
        <w:rPr>
          <w:rFonts w:eastAsia="黑体" w:cs="Times New Roman"/>
          <w:b/>
          <w:bCs/>
          <w:color w:val="000000"/>
          <w:kern w:val="44"/>
          <w:sz w:val="32"/>
          <w:szCs w:val="30"/>
          <w:lang w:val="en-US" w:eastAsia="zh-CN" w:bidi="ar-SA"/>
        </w:rPr>
      </w:pPr>
      <w:r>
        <w:rPr>
          <w:rFonts w:eastAsia="黑体" w:cs="Times New Roman" w:hint="eastAsia"/>
          <w:b/>
          <w:bCs/>
          <w:color w:val="000000"/>
          <w:kern w:val="44"/>
          <w:sz w:val="32"/>
          <w:szCs w:val="30"/>
          <w:lang w:val="en-US" w:eastAsia="zh-CN" w:bidi="ar-SA"/>
        </w:rPr>
        <w:lastRenderedPageBreak/>
        <w:t>九</w:t>
      </w:r>
      <w:r w:rsidR="003A5626" w:rsidRPr="003D13AF">
        <w:rPr>
          <w:rFonts w:eastAsia="黑体" w:cs="Times New Roman" w:hint="eastAsia"/>
          <w:b/>
          <w:bCs/>
          <w:color w:val="000000"/>
          <w:kern w:val="44"/>
          <w:sz w:val="32"/>
          <w:szCs w:val="30"/>
          <w:lang w:val="en-US" w:eastAsia="zh-CN" w:bidi="ar-SA"/>
        </w:rPr>
        <w:t>、</w:t>
      </w:r>
      <w:r w:rsidR="003A5626">
        <w:rPr>
          <w:rFonts w:eastAsia="黑体" w:cs="Times New Roman" w:hint="eastAsia"/>
          <w:b/>
          <w:bCs/>
          <w:color w:val="000000"/>
          <w:kern w:val="44"/>
          <w:sz w:val="32"/>
          <w:szCs w:val="30"/>
          <w:lang w:val="en-US" w:eastAsia="zh-CN" w:bidi="ar-SA"/>
        </w:rPr>
        <w:t>实施保障</w:t>
      </w:r>
    </w:p>
    <w:p w:rsidR="000134D8" w:rsidRDefault="000134D8" w:rsidP="000134D8">
      <w:pPr>
        <w:keepNext/>
        <w:keepLines/>
        <w:spacing w:line="500" w:lineRule="exact"/>
        <w:ind w:firstLineChars="150" w:firstLine="422"/>
        <w:outlineLvl w:val="1"/>
        <w:rPr>
          <w:rFonts w:ascii="Arial" w:eastAsia="黑体" w:hAnsi="Arial"/>
          <w:b/>
          <w:bCs/>
          <w:color w:val="000000"/>
          <w:sz w:val="28"/>
          <w:szCs w:val="28"/>
        </w:rPr>
      </w:pPr>
      <w:r>
        <w:rPr>
          <w:rFonts w:ascii="Arial" w:eastAsia="黑体" w:hAnsi="Arial"/>
          <w:b/>
          <w:bCs/>
          <w:color w:val="000000"/>
          <w:sz w:val="28"/>
          <w:szCs w:val="28"/>
        </w:rPr>
        <w:t>（</w:t>
      </w:r>
      <w:r>
        <w:rPr>
          <w:rFonts w:ascii="Arial" w:eastAsia="黑体" w:hAnsi="Arial" w:hint="eastAsia"/>
          <w:b/>
          <w:bCs/>
          <w:color w:val="000000"/>
          <w:sz w:val="28"/>
          <w:szCs w:val="28"/>
        </w:rPr>
        <w:t>一</w:t>
      </w:r>
      <w:r>
        <w:rPr>
          <w:rFonts w:ascii="Arial" w:eastAsia="黑体" w:hAnsi="Arial"/>
          <w:b/>
          <w:bCs/>
          <w:color w:val="000000"/>
          <w:sz w:val="28"/>
          <w:szCs w:val="28"/>
        </w:rPr>
        <w:t>）师资队伍</w:t>
      </w:r>
    </w:p>
    <w:p w:rsidR="000134D8" w:rsidRDefault="000134D8" w:rsidP="000134D8">
      <w:pPr>
        <w:keepNext/>
        <w:keepLines/>
        <w:spacing w:line="500" w:lineRule="exact"/>
        <w:ind w:firstLineChars="150" w:firstLine="422"/>
        <w:outlineLvl w:val="1"/>
        <w:rPr>
          <w:rFonts w:ascii="Arial" w:eastAsia="黑体" w:hAnsi="Arial"/>
          <w:b/>
          <w:bCs/>
          <w:color w:val="000000"/>
          <w:sz w:val="28"/>
          <w:szCs w:val="28"/>
        </w:rPr>
      </w:pPr>
      <w:r>
        <w:rPr>
          <w:rFonts w:ascii="Arial" w:eastAsia="黑体" w:hAnsi="Arial" w:hint="eastAsia"/>
          <w:b/>
          <w:bCs/>
          <w:color w:val="000000"/>
          <w:sz w:val="28"/>
          <w:szCs w:val="28"/>
        </w:rPr>
        <w:t xml:space="preserve">1. </w:t>
      </w:r>
      <w:r>
        <w:rPr>
          <w:rFonts w:ascii="Arial" w:eastAsia="黑体" w:hAnsi="Arial" w:hint="eastAsia"/>
          <w:b/>
          <w:bCs/>
          <w:color w:val="000000"/>
          <w:sz w:val="28"/>
          <w:szCs w:val="28"/>
        </w:rPr>
        <w:t>队伍结构</w:t>
      </w:r>
    </w:p>
    <w:p w:rsidR="000134D8" w:rsidRPr="0047477E" w:rsidRDefault="00BC7D25"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本</w:t>
      </w:r>
      <w:r w:rsidR="000134D8" w:rsidRPr="0047477E">
        <w:rPr>
          <w:rFonts w:ascii="Times New Roman" w:eastAsia="宋体" w:hAnsi="Times New Roman" w:cs="Times New Roman" w:hint="eastAsia"/>
          <w:sz w:val="24"/>
          <w:lang w:val="en-US"/>
        </w:rPr>
        <w:t>专业共有教师</w:t>
      </w:r>
      <w:r w:rsidR="000134D8" w:rsidRPr="0047477E">
        <w:rPr>
          <w:rFonts w:ascii="Times New Roman" w:eastAsia="宋体" w:hAnsi="Times New Roman" w:cs="Times New Roman" w:hint="eastAsia"/>
          <w:sz w:val="24"/>
          <w:lang w:val="en-US"/>
        </w:rPr>
        <w:t>1</w:t>
      </w:r>
      <w:r w:rsidR="000134D8" w:rsidRPr="0047477E">
        <w:rPr>
          <w:rFonts w:ascii="Times New Roman" w:eastAsia="宋体" w:hAnsi="Times New Roman" w:cs="Times New Roman"/>
          <w:sz w:val="24"/>
          <w:lang w:val="en-US"/>
        </w:rPr>
        <w:t>3</w:t>
      </w:r>
      <w:r w:rsidR="000134D8" w:rsidRPr="0047477E">
        <w:rPr>
          <w:rFonts w:ascii="Times New Roman" w:eastAsia="宋体" w:hAnsi="Times New Roman" w:cs="Times New Roman" w:hint="eastAsia"/>
          <w:sz w:val="24"/>
          <w:lang w:val="en-US"/>
        </w:rPr>
        <w:t>名，其中，专任教师</w:t>
      </w:r>
      <w:r w:rsidR="000134D8" w:rsidRPr="0047477E">
        <w:rPr>
          <w:rFonts w:ascii="Times New Roman" w:eastAsia="宋体" w:hAnsi="Times New Roman" w:cs="Times New Roman"/>
          <w:sz w:val="24"/>
          <w:lang w:val="en-US"/>
        </w:rPr>
        <w:t>10</w:t>
      </w:r>
      <w:r w:rsidR="000134D8" w:rsidRPr="0047477E">
        <w:rPr>
          <w:rFonts w:ascii="Times New Roman" w:eastAsia="宋体" w:hAnsi="Times New Roman" w:cs="Times New Roman" w:hint="eastAsia"/>
          <w:sz w:val="24"/>
          <w:lang w:val="en-US"/>
        </w:rPr>
        <w:t>名，兼课教师</w:t>
      </w:r>
      <w:r w:rsidR="000134D8" w:rsidRPr="0047477E">
        <w:rPr>
          <w:rFonts w:ascii="Times New Roman" w:eastAsia="宋体" w:hAnsi="Times New Roman" w:cs="Times New Roman"/>
          <w:sz w:val="24"/>
          <w:lang w:val="en-US"/>
        </w:rPr>
        <w:t>1</w:t>
      </w:r>
      <w:r w:rsidR="000134D8" w:rsidRPr="0047477E">
        <w:rPr>
          <w:rFonts w:ascii="Times New Roman" w:eastAsia="宋体" w:hAnsi="Times New Roman" w:cs="Times New Roman" w:hint="eastAsia"/>
          <w:sz w:val="24"/>
          <w:lang w:val="en-US"/>
        </w:rPr>
        <w:t>名。专任教师中，高级职称教师</w:t>
      </w:r>
      <w:r w:rsidR="000134D8" w:rsidRPr="0047477E">
        <w:rPr>
          <w:rFonts w:ascii="Times New Roman" w:eastAsia="宋体" w:hAnsi="Times New Roman" w:cs="Times New Roman"/>
          <w:sz w:val="24"/>
          <w:lang w:val="en-US"/>
        </w:rPr>
        <w:t>8</w:t>
      </w:r>
      <w:r w:rsidR="000134D8" w:rsidRPr="0047477E">
        <w:rPr>
          <w:rFonts w:ascii="Times New Roman" w:eastAsia="宋体" w:hAnsi="Times New Roman" w:cs="Times New Roman" w:hint="eastAsia"/>
          <w:sz w:val="24"/>
          <w:lang w:val="en-US"/>
        </w:rPr>
        <w:t>名，占</w:t>
      </w:r>
      <w:r w:rsidR="000134D8" w:rsidRPr="0047477E">
        <w:rPr>
          <w:rFonts w:ascii="Times New Roman" w:eastAsia="宋体" w:hAnsi="Times New Roman" w:cs="Times New Roman"/>
          <w:sz w:val="24"/>
          <w:lang w:val="en-US"/>
        </w:rPr>
        <w:t>61.5</w:t>
      </w:r>
      <w:r w:rsidR="000134D8" w:rsidRPr="0047477E">
        <w:rPr>
          <w:rFonts w:ascii="Times New Roman" w:eastAsia="宋体" w:hAnsi="Times New Roman" w:cs="Times New Roman" w:hint="eastAsia"/>
          <w:sz w:val="24"/>
          <w:lang w:val="en-US"/>
        </w:rPr>
        <w:t>％，中级职称教师</w:t>
      </w:r>
      <w:r w:rsidR="000134D8" w:rsidRPr="0047477E">
        <w:rPr>
          <w:rFonts w:ascii="Times New Roman" w:eastAsia="宋体" w:hAnsi="Times New Roman" w:cs="Times New Roman"/>
          <w:sz w:val="24"/>
          <w:lang w:val="en-US"/>
        </w:rPr>
        <w:t>3</w:t>
      </w:r>
      <w:r w:rsidR="000134D8" w:rsidRPr="0047477E">
        <w:rPr>
          <w:rFonts w:ascii="Times New Roman" w:eastAsia="宋体" w:hAnsi="Times New Roman" w:cs="Times New Roman" w:hint="eastAsia"/>
          <w:sz w:val="24"/>
          <w:lang w:val="en-US"/>
        </w:rPr>
        <w:t>名，占</w:t>
      </w:r>
      <w:r w:rsidR="000134D8" w:rsidRPr="0047477E">
        <w:rPr>
          <w:rFonts w:ascii="Times New Roman" w:eastAsia="宋体" w:hAnsi="Times New Roman" w:cs="Times New Roman"/>
          <w:sz w:val="24"/>
          <w:lang w:val="en-US"/>
        </w:rPr>
        <w:t>23</w:t>
      </w:r>
      <w:r w:rsidR="000134D8" w:rsidRPr="0047477E">
        <w:rPr>
          <w:rFonts w:ascii="Times New Roman" w:eastAsia="宋体" w:hAnsi="Times New Roman" w:cs="Times New Roman" w:hint="eastAsia"/>
          <w:sz w:val="24"/>
          <w:lang w:val="en-US"/>
        </w:rPr>
        <w:t>％，初级职称教师</w:t>
      </w:r>
      <w:r w:rsidR="000134D8" w:rsidRPr="0047477E">
        <w:rPr>
          <w:rFonts w:ascii="Times New Roman" w:eastAsia="宋体" w:hAnsi="Times New Roman" w:cs="Times New Roman"/>
          <w:sz w:val="24"/>
          <w:lang w:val="en-US"/>
        </w:rPr>
        <w:t>2</w:t>
      </w:r>
      <w:r w:rsidR="000134D8" w:rsidRPr="0047477E">
        <w:rPr>
          <w:rFonts w:ascii="Times New Roman" w:eastAsia="宋体" w:hAnsi="Times New Roman" w:cs="Times New Roman" w:hint="eastAsia"/>
          <w:sz w:val="24"/>
          <w:lang w:val="en-US"/>
        </w:rPr>
        <w:t>名，占</w:t>
      </w:r>
      <w:r w:rsidR="000134D8" w:rsidRPr="0047477E">
        <w:rPr>
          <w:rFonts w:ascii="Times New Roman" w:eastAsia="宋体" w:hAnsi="Times New Roman" w:cs="Times New Roman" w:hint="eastAsia"/>
          <w:sz w:val="24"/>
          <w:lang w:val="en-US"/>
        </w:rPr>
        <w:t>1</w:t>
      </w:r>
      <w:r w:rsidR="000134D8" w:rsidRPr="0047477E">
        <w:rPr>
          <w:rFonts w:ascii="Times New Roman" w:eastAsia="宋体" w:hAnsi="Times New Roman" w:cs="Times New Roman"/>
          <w:sz w:val="24"/>
          <w:lang w:val="en-US"/>
        </w:rPr>
        <w:t>5</w:t>
      </w:r>
      <w:r w:rsidR="000134D8" w:rsidRPr="0047477E">
        <w:rPr>
          <w:rFonts w:ascii="Times New Roman" w:eastAsia="宋体" w:hAnsi="Times New Roman" w:cs="Times New Roman" w:hint="eastAsia"/>
          <w:sz w:val="24"/>
          <w:lang w:val="en-US"/>
        </w:rPr>
        <w:t>％；取得硕士学位以上教师</w:t>
      </w:r>
      <w:r w:rsidR="000134D8" w:rsidRPr="0047477E">
        <w:rPr>
          <w:rFonts w:ascii="Times New Roman" w:eastAsia="宋体" w:hAnsi="Times New Roman" w:cs="Times New Roman"/>
          <w:sz w:val="24"/>
          <w:lang w:val="en-US"/>
        </w:rPr>
        <w:t>2</w:t>
      </w:r>
      <w:r w:rsidR="000134D8" w:rsidRPr="0047477E">
        <w:rPr>
          <w:rFonts w:ascii="Times New Roman" w:eastAsia="宋体" w:hAnsi="Times New Roman" w:cs="Times New Roman" w:hint="eastAsia"/>
          <w:sz w:val="24"/>
          <w:lang w:val="en-US"/>
        </w:rPr>
        <w:t>名，占</w:t>
      </w:r>
      <w:r w:rsidR="000134D8" w:rsidRPr="0047477E">
        <w:rPr>
          <w:rFonts w:ascii="Times New Roman" w:eastAsia="宋体" w:hAnsi="Times New Roman" w:cs="Times New Roman"/>
          <w:sz w:val="24"/>
          <w:lang w:val="en-US"/>
        </w:rPr>
        <w:t>15</w:t>
      </w:r>
      <w:r w:rsidR="000134D8" w:rsidRPr="0047477E">
        <w:rPr>
          <w:rFonts w:ascii="Times New Roman" w:eastAsia="宋体" w:hAnsi="Times New Roman" w:cs="Times New Roman" w:hint="eastAsia"/>
          <w:sz w:val="24"/>
          <w:lang w:val="en-US"/>
        </w:rPr>
        <w:t>％；双</w:t>
      </w:r>
      <w:proofErr w:type="gramStart"/>
      <w:r w:rsidR="000134D8" w:rsidRPr="0047477E">
        <w:rPr>
          <w:rFonts w:ascii="Times New Roman" w:eastAsia="宋体" w:hAnsi="Times New Roman" w:cs="Times New Roman" w:hint="eastAsia"/>
          <w:sz w:val="24"/>
          <w:lang w:val="en-US"/>
        </w:rPr>
        <w:t>师素质</w:t>
      </w:r>
      <w:proofErr w:type="gramEnd"/>
      <w:r w:rsidR="000134D8" w:rsidRPr="0047477E">
        <w:rPr>
          <w:rFonts w:ascii="Times New Roman" w:eastAsia="宋体" w:hAnsi="Times New Roman" w:cs="Times New Roman" w:hint="eastAsia"/>
          <w:sz w:val="24"/>
          <w:lang w:val="en-US"/>
        </w:rPr>
        <w:t>教师</w:t>
      </w:r>
      <w:r w:rsidR="000134D8" w:rsidRPr="0047477E">
        <w:rPr>
          <w:rFonts w:ascii="Times New Roman" w:eastAsia="宋体" w:hAnsi="Times New Roman" w:cs="Times New Roman"/>
          <w:sz w:val="24"/>
          <w:lang w:val="en-US"/>
        </w:rPr>
        <w:t>11</w:t>
      </w:r>
      <w:r w:rsidR="000134D8" w:rsidRPr="0047477E">
        <w:rPr>
          <w:rFonts w:ascii="Times New Roman" w:eastAsia="宋体" w:hAnsi="Times New Roman" w:cs="Times New Roman" w:hint="eastAsia"/>
          <w:sz w:val="24"/>
          <w:lang w:val="en-US"/>
        </w:rPr>
        <w:t>名，双</w:t>
      </w:r>
      <w:proofErr w:type="gramStart"/>
      <w:r w:rsidR="000134D8" w:rsidRPr="0047477E">
        <w:rPr>
          <w:rFonts w:ascii="Times New Roman" w:eastAsia="宋体" w:hAnsi="Times New Roman" w:cs="Times New Roman" w:hint="eastAsia"/>
          <w:sz w:val="24"/>
          <w:lang w:val="en-US"/>
        </w:rPr>
        <w:t>师素质</w:t>
      </w:r>
      <w:proofErr w:type="gramEnd"/>
      <w:r w:rsidR="000134D8" w:rsidRPr="0047477E">
        <w:rPr>
          <w:rFonts w:ascii="Times New Roman" w:eastAsia="宋体" w:hAnsi="Times New Roman" w:cs="Times New Roman" w:hint="eastAsia"/>
          <w:sz w:val="24"/>
          <w:lang w:val="en-US"/>
        </w:rPr>
        <w:t>教师占专任教师总数的</w:t>
      </w:r>
      <w:r w:rsidR="000134D8" w:rsidRPr="0047477E">
        <w:rPr>
          <w:rFonts w:ascii="Times New Roman" w:eastAsia="宋体" w:hAnsi="Times New Roman" w:cs="Times New Roman"/>
          <w:sz w:val="24"/>
          <w:lang w:val="en-US"/>
        </w:rPr>
        <w:t>84.6</w:t>
      </w:r>
      <w:r w:rsidR="000134D8" w:rsidRPr="0047477E">
        <w:rPr>
          <w:rFonts w:ascii="Times New Roman" w:eastAsia="宋体" w:hAnsi="Times New Roman" w:cs="Times New Roman" w:hint="eastAsia"/>
          <w:sz w:val="24"/>
          <w:lang w:val="en-US"/>
        </w:rPr>
        <w:t>％。</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学校专任教师中，</w:t>
      </w:r>
      <w:r w:rsidRPr="0047477E">
        <w:rPr>
          <w:rFonts w:ascii="Times New Roman" w:eastAsia="宋体" w:hAnsi="Times New Roman" w:cs="Times New Roman" w:hint="eastAsia"/>
          <w:sz w:val="24"/>
          <w:lang w:val="en-US"/>
        </w:rPr>
        <w:t>35</w:t>
      </w:r>
      <w:r w:rsidRPr="0047477E">
        <w:rPr>
          <w:rFonts w:ascii="Times New Roman" w:eastAsia="宋体" w:hAnsi="Times New Roman" w:cs="Times New Roman" w:hint="eastAsia"/>
          <w:sz w:val="24"/>
          <w:lang w:val="en-US"/>
        </w:rPr>
        <w:t>岁以下教师</w:t>
      </w:r>
      <w:r w:rsidRPr="0047477E">
        <w:rPr>
          <w:rFonts w:ascii="Times New Roman" w:eastAsia="宋体" w:hAnsi="Times New Roman" w:cs="Times New Roman"/>
          <w:sz w:val="24"/>
          <w:lang w:val="en-US"/>
        </w:rPr>
        <w:t>1</w:t>
      </w:r>
      <w:r w:rsidRPr="0047477E">
        <w:rPr>
          <w:rFonts w:ascii="Times New Roman" w:eastAsia="宋体" w:hAnsi="Times New Roman" w:cs="Times New Roman" w:hint="eastAsia"/>
          <w:sz w:val="24"/>
          <w:lang w:val="en-US"/>
        </w:rPr>
        <w:t>人，占专任教师总数的</w:t>
      </w:r>
      <w:r w:rsidRPr="0047477E">
        <w:rPr>
          <w:rFonts w:ascii="Times New Roman" w:eastAsia="宋体" w:hAnsi="Times New Roman" w:cs="Times New Roman"/>
          <w:sz w:val="24"/>
          <w:lang w:val="en-US"/>
        </w:rPr>
        <w:t>8</w:t>
      </w:r>
      <w:r w:rsidRPr="0047477E">
        <w:rPr>
          <w:rFonts w:ascii="Times New Roman" w:eastAsia="宋体" w:hAnsi="Times New Roman" w:cs="Times New Roman" w:hint="eastAsia"/>
          <w:sz w:val="24"/>
          <w:lang w:val="en-US"/>
        </w:rPr>
        <w:t xml:space="preserve"> %</w:t>
      </w:r>
      <w:r w:rsidRPr="0047477E">
        <w:rPr>
          <w:rFonts w:ascii="Times New Roman" w:eastAsia="宋体" w:hAnsi="Times New Roman" w:cs="Times New Roman" w:hint="eastAsia"/>
          <w:sz w:val="24"/>
          <w:lang w:val="en-US"/>
        </w:rPr>
        <w:t>，</w:t>
      </w:r>
      <w:r w:rsidRPr="0047477E">
        <w:rPr>
          <w:rFonts w:ascii="Times New Roman" w:eastAsia="宋体" w:hAnsi="Times New Roman" w:cs="Times New Roman" w:hint="eastAsia"/>
          <w:sz w:val="24"/>
          <w:lang w:val="en-US"/>
        </w:rPr>
        <w:t>36-45</w:t>
      </w:r>
      <w:r w:rsidRPr="0047477E">
        <w:rPr>
          <w:rFonts w:ascii="Times New Roman" w:eastAsia="宋体" w:hAnsi="Times New Roman" w:cs="Times New Roman" w:hint="eastAsia"/>
          <w:sz w:val="24"/>
          <w:lang w:val="en-US"/>
        </w:rPr>
        <w:t>岁教师</w:t>
      </w:r>
      <w:r w:rsidRPr="0047477E">
        <w:rPr>
          <w:rFonts w:ascii="Times New Roman" w:eastAsia="宋体" w:hAnsi="Times New Roman" w:cs="Times New Roman" w:hint="eastAsia"/>
          <w:sz w:val="24"/>
          <w:lang w:val="en-US"/>
        </w:rPr>
        <w:t>4</w:t>
      </w:r>
      <w:r w:rsidRPr="0047477E">
        <w:rPr>
          <w:rFonts w:ascii="Times New Roman" w:eastAsia="宋体" w:hAnsi="Times New Roman" w:cs="Times New Roman" w:hint="eastAsia"/>
          <w:sz w:val="24"/>
          <w:lang w:val="en-US"/>
        </w:rPr>
        <w:t>人，占专任教师总数的</w:t>
      </w:r>
      <w:r w:rsidRPr="0047477E">
        <w:rPr>
          <w:rFonts w:ascii="Times New Roman" w:eastAsia="宋体" w:hAnsi="Times New Roman" w:cs="Times New Roman"/>
          <w:sz w:val="24"/>
          <w:lang w:val="en-US"/>
        </w:rPr>
        <w:t>30.7</w:t>
      </w:r>
      <w:r w:rsidRPr="0047477E">
        <w:rPr>
          <w:rFonts w:ascii="Times New Roman" w:eastAsia="宋体" w:hAnsi="Times New Roman" w:cs="Times New Roman" w:hint="eastAsia"/>
          <w:sz w:val="24"/>
          <w:lang w:val="en-US"/>
        </w:rPr>
        <w:t>%</w:t>
      </w:r>
      <w:r w:rsidRPr="0047477E">
        <w:rPr>
          <w:rFonts w:ascii="Times New Roman" w:eastAsia="宋体" w:hAnsi="Times New Roman" w:cs="Times New Roman" w:hint="eastAsia"/>
          <w:sz w:val="24"/>
          <w:lang w:val="en-US"/>
        </w:rPr>
        <w:t>，</w:t>
      </w:r>
      <w:r w:rsidRPr="0047477E">
        <w:rPr>
          <w:rFonts w:ascii="Times New Roman" w:eastAsia="宋体" w:hAnsi="Times New Roman" w:cs="Times New Roman" w:hint="eastAsia"/>
          <w:sz w:val="24"/>
          <w:lang w:val="en-US"/>
        </w:rPr>
        <w:t>46-60</w:t>
      </w:r>
      <w:r w:rsidRPr="0047477E">
        <w:rPr>
          <w:rFonts w:ascii="Times New Roman" w:eastAsia="宋体" w:hAnsi="Times New Roman" w:cs="Times New Roman" w:hint="eastAsia"/>
          <w:sz w:val="24"/>
          <w:lang w:val="en-US"/>
        </w:rPr>
        <w:t>岁教师</w:t>
      </w:r>
      <w:r w:rsidRPr="0047477E">
        <w:rPr>
          <w:rFonts w:ascii="Times New Roman" w:eastAsia="宋体" w:hAnsi="Times New Roman" w:cs="Times New Roman"/>
          <w:sz w:val="24"/>
          <w:lang w:val="en-US"/>
        </w:rPr>
        <w:t>8</w:t>
      </w:r>
      <w:r w:rsidRPr="0047477E">
        <w:rPr>
          <w:rFonts w:ascii="Times New Roman" w:eastAsia="宋体" w:hAnsi="Times New Roman" w:cs="Times New Roman" w:hint="eastAsia"/>
          <w:sz w:val="24"/>
          <w:lang w:val="en-US"/>
        </w:rPr>
        <w:t>人，占专任教师总数的</w:t>
      </w:r>
      <w:r w:rsidRPr="0047477E">
        <w:rPr>
          <w:rFonts w:ascii="Times New Roman" w:eastAsia="宋体" w:hAnsi="Times New Roman" w:cs="Times New Roman"/>
          <w:sz w:val="24"/>
          <w:lang w:val="en-US"/>
        </w:rPr>
        <w:t>61.5</w:t>
      </w:r>
      <w:r w:rsidRPr="0047477E">
        <w:rPr>
          <w:rFonts w:ascii="Times New Roman" w:eastAsia="宋体" w:hAnsi="Times New Roman" w:cs="Times New Roman" w:hint="eastAsia"/>
          <w:sz w:val="24"/>
          <w:lang w:val="en-US"/>
        </w:rPr>
        <w:t>%</w:t>
      </w:r>
      <w:r w:rsidRPr="0047477E">
        <w:rPr>
          <w:rFonts w:ascii="Times New Roman" w:eastAsia="宋体" w:hAnsi="Times New Roman" w:cs="Times New Roman" w:hint="eastAsia"/>
          <w:sz w:val="24"/>
          <w:lang w:val="en-US"/>
        </w:rPr>
        <w:t>。</w:t>
      </w:r>
    </w:p>
    <w:p w:rsidR="000134D8" w:rsidRDefault="000134D8" w:rsidP="000134D8">
      <w:pPr>
        <w:spacing w:line="460" w:lineRule="exact"/>
        <w:ind w:firstLine="495"/>
        <w:rPr>
          <w:rFonts w:ascii="Arial" w:eastAsia="黑体" w:hAnsi="Arial"/>
          <w:b/>
          <w:bCs/>
          <w:color w:val="000000"/>
          <w:sz w:val="28"/>
          <w:szCs w:val="28"/>
        </w:rPr>
      </w:pPr>
      <w:r>
        <w:rPr>
          <w:rFonts w:ascii="Arial" w:eastAsia="黑体" w:hAnsi="Arial" w:hint="eastAsia"/>
          <w:b/>
          <w:bCs/>
          <w:color w:val="000000"/>
          <w:sz w:val="28"/>
          <w:szCs w:val="28"/>
        </w:rPr>
        <w:t>2.</w:t>
      </w:r>
      <w:r>
        <w:rPr>
          <w:rFonts w:ascii="Arial" w:eastAsia="黑体" w:hAnsi="Arial"/>
          <w:b/>
          <w:bCs/>
          <w:color w:val="000000"/>
          <w:sz w:val="28"/>
          <w:szCs w:val="28"/>
        </w:rPr>
        <w:t xml:space="preserve"> </w:t>
      </w:r>
      <w:r>
        <w:rPr>
          <w:rFonts w:ascii="Arial" w:eastAsia="黑体" w:hAnsi="Arial" w:hint="eastAsia"/>
          <w:b/>
          <w:bCs/>
          <w:color w:val="000000"/>
          <w:sz w:val="28"/>
          <w:szCs w:val="28"/>
        </w:rPr>
        <w:t>专任教师</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w:t>
      </w:r>
      <w:r w:rsidRPr="0047477E">
        <w:rPr>
          <w:rFonts w:ascii="Times New Roman" w:eastAsia="宋体" w:hAnsi="Times New Roman" w:cs="Times New Roman" w:hint="eastAsia"/>
          <w:sz w:val="24"/>
          <w:lang w:val="en-US"/>
        </w:rPr>
        <w:t>1</w:t>
      </w:r>
      <w:r w:rsidRPr="0047477E">
        <w:rPr>
          <w:rFonts w:ascii="Times New Roman" w:eastAsia="宋体" w:hAnsi="Times New Roman" w:cs="Times New Roman" w:hint="eastAsia"/>
          <w:sz w:val="24"/>
          <w:lang w:val="en-US"/>
        </w:rPr>
        <w:t>）双</w:t>
      </w:r>
      <w:proofErr w:type="gramStart"/>
      <w:r w:rsidRPr="0047477E">
        <w:rPr>
          <w:rFonts w:ascii="Times New Roman" w:eastAsia="宋体" w:hAnsi="Times New Roman" w:cs="Times New Roman" w:hint="eastAsia"/>
          <w:sz w:val="24"/>
          <w:lang w:val="en-US"/>
        </w:rPr>
        <w:t>师素质</w:t>
      </w:r>
      <w:proofErr w:type="gramEnd"/>
      <w:r w:rsidRPr="0047477E">
        <w:rPr>
          <w:rFonts w:ascii="Times New Roman" w:eastAsia="宋体" w:hAnsi="Times New Roman" w:cs="Times New Roman" w:hint="eastAsia"/>
          <w:sz w:val="24"/>
          <w:lang w:val="en-US"/>
        </w:rPr>
        <w:t>与骨干教师</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专任</w:t>
      </w:r>
      <w:r w:rsidRPr="0047477E">
        <w:rPr>
          <w:rFonts w:ascii="Times New Roman" w:eastAsia="宋体" w:hAnsi="Times New Roman" w:cs="Times New Roman"/>
          <w:sz w:val="24"/>
          <w:lang w:val="en-US"/>
        </w:rPr>
        <w:t>教师应</w:t>
      </w:r>
      <w:r w:rsidRPr="0047477E">
        <w:rPr>
          <w:rFonts w:ascii="Times New Roman" w:eastAsia="宋体" w:hAnsi="Times New Roman" w:cs="Times New Roman" w:hint="eastAsia"/>
          <w:sz w:val="24"/>
          <w:lang w:val="en-US"/>
        </w:rPr>
        <w:t>具有高校教师资格证和本专业领域相关证书，机械制造</w:t>
      </w:r>
      <w:r w:rsidRPr="0047477E">
        <w:rPr>
          <w:rFonts w:ascii="Times New Roman" w:eastAsia="宋体" w:hAnsi="Times New Roman" w:cs="Times New Roman"/>
          <w:sz w:val="24"/>
          <w:lang w:val="en-US"/>
        </w:rPr>
        <w:t>、</w:t>
      </w:r>
      <w:r w:rsidRPr="0047477E">
        <w:rPr>
          <w:rFonts w:ascii="Times New Roman" w:eastAsia="宋体" w:hAnsi="Times New Roman" w:cs="Times New Roman" w:hint="eastAsia"/>
          <w:sz w:val="24"/>
          <w:lang w:val="en-US"/>
        </w:rPr>
        <w:t>电气自动化等相关专业本科以上学历；具有扎实的机械</w:t>
      </w:r>
      <w:r w:rsidRPr="0047477E">
        <w:rPr>
          <w:rFonts w:ascii="Times New Roman" w:eastAsia="宋体" w:hAnsi="Times New Roman" w:cs="Times New Roman"/>
          <w:sz w:val="24"/>
          <w:lang w:val="en-US"/>
        </w:rPr>
        <w:t>、</w:t>
      </w:r>
      <w:r w:rsidRPr="0047477E">
        <w:rPr>
          <w:rFonts w:ascii="Times New Roman" w:eastAsia="宋体" w:hAnsi="Times New Roman" w:cs="Times New Roman" w:hint="eastAsia"/>
          <w:sz w:val="24"/>
          <w:lang w:val="en-US"/>
        </w:rPr>
        <w:t>电气相关理论功底和实践能力；具有较强信息化教学能力，能够开展课程教学改革和科学研究；每</w:t>
      </w:r>
      <w:r w:rsidRPr="0047477E">
        <w:rPr>
          <w:rFonts w:ascii="Times New Roman" w:eastAsia="宋体" w:hAnsi="Times New Roman" w:cs="Times New Roman" w:hint="eastAsia"/>
          <w:sz w:val="24"/>
          <w:lang w:val="en-US"/>
        </w:rPr>
        <w:t>5</w:t>
      </w:r>
      <w:r w:rsidRPr="0047477E">
        <w:rPr>
          <w:rFonts w:ascii="Times New Roman" w:eastAsia="宋体" w:hAnsi="Times New Roman" w:cs="Times New Roman" w:hint="eastAsia"/>
          <w:sz w:val="24"/>
          <w:lang w:val="en-US"/>
        </w:rPr>
        <w:t>年累计不少于</w:t>
      </w:r>
      <w:r w:rsidRPr="0047477E">
        <w:rPr>
          <w:rFonts w:ascii="Times New Roman" w:eastAsia="宋体" w:hAnsi="Times New Roman" w:cs="Times New Roman" w:hint="eastAsia"/>
          <w:sz w:val="24"/>
          <w:lang w:val="en-US"/>
        </w:rPr>
        <w:t>6</w:t>
      </w:r>
      <w:r w:rsidRPr="0047477E">
        <w:rPr>
          <w:rFonts w:ascii="Times New Roman" w:eastAsia="宋体" w:hAnsi="Times New Roman" w:cs="Times New Roman" w:hint="eastAsia"/>
          <w:sz w:val="24"/>
          <w:lang w:val="en-US"/>
        </w:rPr>
        <w:t>个月的企业实践经历。</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专业带头人</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具有本科及以上学历，副高及以上职称，能够承担</w:t>
      </w:r>
      <w:r w:rsidRPr="0047477E">
        <w:rPr>
          <w:rFonts w:ascii="Times New Roman" w:eastAsia="宋体" w:hAnsi="Times New Roman" w:cs="Times New Roman" w:hint="eastAsia"/>
          <w:sz w:val="24"/>
          <w:lang w:val="en-US"/>
        </w:rPr>
        <w:t xml:space="preserve"> 2-4 </w:t>
      </w:r>
      <w:r w:rsidRPr="0047477E">
        <w:rPr>
          <w:rFonts w:ascii="Times New Roman" w:eastAsia="宋体" w:hAnsi="Times New Roman" w:cs="Times New Roman" w:hint="eastAsia"/>
          <w:sz w:val="24"/>
          <w:lang w:val="en-US"/>
        </w:rPr>
        <w:t>门专业课程教学任务，</w:t>
      </w:r>
      <w:r w:rsidRPr="0047477E">
        <w:rPr>
          <w:rFonts w:ascii="Times New Roman" w:eastAsia="宋体" w:hAnsi="Times New Roman" w:cs="Times New Roman" w:hint="eastAsia"/>
          <w:sz w:val="24"/>
          <w:lang w:val="en-US"/>
        </w:rPr>
        <w:t xml:space="preserve"> </w:t>
      </w:r>
      <w:r w:rsidRPr="0047477E">
        <w:rPr>
          <w:rFonts w:ascii="Times New Roman" w:eastAsia="宋体" w:hAnsi="Times New Roman" w:cs="Times New Roman" w:hint="eastAsia"/>
          <w:sz w:val="24"/>
          <w:lang w:val="en-US"/>
        </w:rPr>
        <w:t>具有良好的职业道德和团队精神，系统掌握</w:t>
      </w:r>
      <w:r w:rsidR="00787E1D" w:rsidRPr="0047477E">
        <w:rPr>
          <w:rFonts w:ascii="Times New Roman" w:eastAsia="宋体" w:hAnsi="Times New Roman" w:cs="Times New Roman" w:hint="eastAsia"/>
          <w:sz w:val="24"/>
          <w:lang w:val="en-US"/>
        </w:rPr>
        <w:t>机电技术应用专业</w:t>
      </w:r>
      <w:r w:rsidRPr="0047477E">
        <w:rPr>
          <w:rFonts w:ascii="Times New Roman" w:eastAsia="宋体" w:hAnsi="Times New Roman" w:cs="Times New Roman" w:hint="eastAsia"/>
          <w:sz w:val="24"/>
          <w:lang w:val="en-US"/>
        </w:rPr>
        <w:t>的理论知识和</w:t>
      </w:r>
      <w:r w:rsidRPr="0047477E">
        <w:rPr>
          <w:rFonts w:ascii="Times New Roman" w:eastAsia="宋体" w:hAnsi="Times New Roman" w:cs="Times New Roman"/>
          <w:sz w:val="24"/>
          <w:lang w:val="en-US"/>
        </w:rPr>
        <w:t>实践技能</w:t>
      </w:r>
      <w:r w:rsidRPr="0047477E">
        <w:rPr>
          <w:rFonts w:ascii="Times New Roman" w:eastAsia="宋体" w:hAnsi="Times New Roman" w:cs="Times New Roman" w:hint="eastAsia"/>
          <w:sz w:val="24"/>
          <w:lang w:val="en-US"/>
        </w:rPr>
        <w:t>，具有较强的信息化教学能力和数控实操能力，能够准确把握</w:t>
      </w:r>
      <w:r w:rsidR="00787E1D" w:rsidRPr="0047477E">
        <w:rPr>
          <w:rFonts w:ascii="Times New Roman" w:eastAsia="宋体" w:hAnsi="Times New Roman" w:cs="Times New Roman" w:hint="eastAsia"/>
          <w:sz w:val="24"/>
          <w:lang w:val="en-US"/>
        </w:rPr>
        <w:t>机电技术应用专业</w:t>
      </w:r>
      <w:r w:rsidRPr="0047477E">
        <w:rPr>
          <w:rFonts w:ascii="Times New Roman" w:eastAsia="宋体" w:hAnsi="Times New Roman" w:cs="Times New Roman" w:hint="eastAsia"/>
          <w:sz w:val="24"/>
          <w:lang w:val="en-US"/>
        </w:rPr>
        <w:t>发展方向，引领本专业教师开展教学改革和科学研究，并积极服务本地区机械制造</w:t>
      </w:r>
      <w:r w:rsidRPr="0047477E">
        <w:rPr>
          <w:rFonts w:ascii="Times New Roman" w:eastAsia="宋体" w:hAnsi="Times New Roman" w:cs="Times New Roman"/>
          <w:sz w:val="24"/>
          <w:lang w:val="en-US"/>
        </w:rPr>
        <w:t>行业</w:t>
      </w:r>
      <w:r w:rsidRPr="0047477E">
        <w:rPr>
          <w:rFonts w:ascii="Times New Roman" w:eastAsia="宋体" w:hAnsi="Times New Roman" w:cs="Times New Roman" w:hint="eastAsia"/>
          <w:sz w:val="24"/>
          <w:lang w:val="en-US"/>
        </w:rPr>
        <w:t>发展。</w:t>
      </w:r>
    </w:p>
    <w:p w:rsidR="000134D8" w:rsidRDefault="000134D8" w:rsidP="000134D8">
      <w:pPr>
        <w:keepNext/>
        <w:keepLines/>
        <w:spacing w:line="500" w:lineRule="exact"/>
        <w:ind w:firstLineChars="150" w:firstLine="422"/>
        <w:outlineLvl w:val="1"/>
        <w:rPr>
          <w:rFonts w:ascii="Arial" w:eastAsia="黑体" w:hAnsi="Arial"/>
          <w:b/>
          <w:bCs/>
          <w:color w:val="000000"/>
          <w:sz w:val="28"/>
          <w:szCs w:val="28"/>
        </w:rPr>
      </w:pPr>
      <w:r>
        <w:rPr>
          <w:rFonts w:ascii="Arial" w:eastAsia="黑体" w:hAnsi="Arial" w:hint="eastAsia"/>
          <w:b/>
          <w:bCs/>
          <w:color w:val="000000"/>
          <w:sz w:val="28"/>
          <w:szCs w:val="28"/>
        </w:rPr>
        <w:t>3</w:t>
      </w:r>
      <w:r>
        <w:rPr>
          <w:rFonts w:ascii="Arial" w:eastAsia="黑体" w:hAnsi="Arial"/>
          <w:b/>
          <w:bCs/>
          <w:color w:val="000000"/>
          <w:sz w:val="28"/>
          <w:szCs w:val="28"/>
        </w:rPr>
        <w:t xml:space="preserve">. </w:t>
      </w:r>
      <w:r>
        <w:rPr>
          <w:rFonts w:ascii="Arial" w:eastAsia="黑体" w:hAnsi="Arial" w:hint="eastAsia"/>
          <w:b/>
          <w:bCs/>
          <w:color w:val="000000"/>
          <w:sz w:val="28"/>
          <w:szCs w:val="28"/>
        </w:rPr>
        <w:t>兼职</w:t>
      </w:r>
      <w:r>
        <w:rPr>
          <w:rFonts w:ascii="Arial" w:eastAsia="黑体" w:hAnsi="Arial"/>
          <w:b/>
          <w:bCs/>
          <w:color w:val="000000"/>
          <w:sz w:val="28"/>
          <w:szCs w:val="28"/>
        </w:rPr>
        <w:t>教师</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兼职</w:t>
      </w:r>
      <w:r w:rsidRPr="0047477E">
        <w:rPr>
          <w:rFonts w:ascii="Times New Roman" w:eastAsia="宋体" w:hAnsi="Times New Roman" w:cs="Times New Roman"/>
          <w:sz w:val="24"/>
          <w:lang w:val="en-US"/>
        </w:rPr>
        <w:t>教师</w:t>
      </w:r>
      <w:r w:rsidRPr="0047477E">
        <w:rPr>
          <w:rFonts w:ascii="Times New Roman" w:eastAsia="宋体" w:hAnsi="Times New Roman" w:cs="Times New Roman" w:hint="eastAsia"/>
          <w:sz w:val="24"/>
          <w:lang w:val="en-US"/>
        </w:rPr>
        <w:t>主要从机械加工相关企业聘任，具备良好的思想政治素质、职业道德和工匠精神，具有扎实的机械加工专业知识和丰富的</w:t>
      </w:r>
      <w:proofErr w:type="gramStart"/>
      <w:r w:rsidRPr="0047477E">
        <w:rPr>
          <w:rFonts w:ascii="Times New Roman" w:eastAsia="宋体" w:hAnsi="Times New Roman" w:cs="Times New Roman" w:hint="eastAsia"/>
          <w:sz w:val="24"/>
          <w:lang w:val="en-US"/>
        </w:rPr>
        <w:t>的</w:t>
      </w:r>
      <w:proofErr w:type="gramEnd"/>
      <w:r w:rsidRPr="0047477E">
        <w:rPr>
          <w:rFonts w:ascii="Times New Roman" w:eastAsia="宋体" w:hAnsi="Times New Roman" w:cs="Times New Roman" w:hint="eastAsia"/>
          <w:sz w:val="24"/>
          <w:lang w:val="en-US"/>
        </w:rPr>
        <w:t>实际工作经验，具有中级及以上相关专业职称，能承担专业课程教学、实习实</w:t>
      </w:r>
      <w:proofErr w:type="gramStart"/>
      <w:r w:rsidRPr="0047477E">
        <w:rPr>
          <w:rFonts w:ascii="Times New Roman" w:eastAsia="宋体" w:hAnsi="Times New Roman" w:cs="Times New Roman" w:hint="eastAsia"/>
          <w:sz w:val="24"/>
          <w:lang w:val="en-US"/>
        </w:rPr>
        <w:t>训指导</w:t>
      </w:r>
      <w:proofErr w:type="gramEnd"/>
      <w:r w:rsidRPr="0047477E">
        <w:rPr>
          <w:rFonts w:ascii="Times New Roman" w:eastAsia="宋体" w:hAnsi="Times New Roman" w:cs="Times New Roman" w:hint="eastAsia"/>
          <w:sz w:val="24"/>
          <w:lang w:val="en-US"/>
        </w:rPr>
        <w:t>和学生职业发展规划指导等教学任务。</w:t>
      </w:r>
    </w:p>
    <w:p w:rsidR="000134D8" w:rsidRDefault="000134D8" w:rsidP="000134D8">
      <w:pPr>
        <w:keepNext/>
        <w:keepLines/>
        <w:spacing w:line="500" w:lineRule="exact"/>
        <w:ind w:firstLineChars="200" w:firstLine="562"/>
        <w:outlineLvl w:val="1"/>
        <w:rPr>
          <w:rFonts w:ascii="Arial" w:eastAsia="黑体" w:hAnsi="Arial"/>
          <w:b/>
          <w:bCs/>
          <w:color w:val="000000"/>
          <w:sz w:val="28"/>
          <w:szCs w:val="28"/>
        </w:rPr>
      </w:pPr>
      <w:r>
        <w:rPr>
          <w:rFonts w:ascii="Arial" w:eastAsia="黑体" w:hAnsi="Arial"/>
          <w:b/>
          <w:bCs/>
          <w:color w:val="000000"/>
          <w:sz w:val="28"/>
          <w:szCs w:val="28"/>
        </w:rPr>
        <w:t>（</w:t>
      </w:r>
      <w:r>
        <w:rPr>
          <w:rFonts w:ascii="Arial" w:eastAsia="黑体" w:hAnsi="Arial" w:hint="eastAsia"/>
          <w:b/>
          <w:bCs/>
          <w:color w:val="000000"/>
          <w:sz w:val="28"/>
          <w:szCs w:val="28"/>
        </w:rPr>
        <w:t>二</w:t>
      </w:r>
      <w:r>
        <w:rPr>
          <w:rFonts w:ascii="Arial" w:eastAsia="黑体" w:hAnsi="Arial"/>
          <w:b/>
          <w:bCs/>
          <w:color w:val="000000"/>
          <w:sz w:val="28"/>
          <w:szCs w:val="28"/>
        </w:rPr>
        <w:t>）</w:t>
      </w:r>
      <w:r>
        <w:rPr>
          <w:rFonts w:ascii="Arial" w:eastAsia="黑体" w:hAnsi="Arial" w:hint="eastAsia"/>
          <w:b/>
          <w:bCs/>
          <w:color w:val="000000"/>
          <w:sz w:val="28"/>
          <w:szCs w:val="28"/>
        </w:rPr>
        <w:t>教学设施</w:t>
      </w:r>
    </w:p>
    <w:p w:rsidR="000134D8" w:rsidRDefault="000134D8" w:rsidP="000134D8">
      <w:pPr>
        <w:ind w:firstLineChars="200" w:firstLine="562"/>
        <w:rPr>
          <w:rFonts w:ascii="黑体" w:eastAsia="黑体" w:hAnsi="黑体"/>
          <w:b/>
          <w:sz w:val="28"/>
        </w:rPr>
      </w:pPr>
      <w:r>
        <w:rPr>
          <w:rFonts w:ascii="黑体" w:eastAsia="黑体" w:hAnsi="黑体" w:hint="eastAsia"/>
          <w:b/>
          <w:sz w:val="28"/>
        </w:rPr>
        <w:t>1.专业教室基本条件</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专业</w:t>
      </w:r>
      <w:r w:rsidRPr="0047477E">
        <w:rPr>
          <w:rFonts w:ascii="Times New Roman" w:eastAsia="宋体" w:hAnsi="Times New Roman" w:cs="Times New Roman"/>
          <w:sz w:val="24"/>
          <w:lang w:val="en-US"/>
        </w:rPr>
        <w:t>教室应</w:t>
      </w:r>
      <w:r w:rsidRPr="0047477E">
        <w:rPr>
          <w:rFonts w:ascii="Times New Roman" w:eastAsia="宋体" w:hAnsi="Times New Roman" w:cs="Times New Roman" w:hint="eastAsia"/>
          <w:sz w:val="24"/>
          <w:lang w:val="en-US"/>
        </w:rPr>
        <w:t>配备黑（白）板、多媒体计算机、投影设备、音响设备，互联网接入或</w:t>
      </w:r>
      <w:proofErr w:type="spellStart"/>
      <w:r w:rsidRPr="0047477E">
        <w:rPr>
          <w:rFonts w:ascii="Times New Roman" w:eastAsia="宋体" w:hAnsi="Times New Roman" w:cs="Times New Roman" w:hint="eastAsia"/>
          <w:sz w:val="24"/>
          <w:lang w:val="en-US"/>
        </w:rPr>
        <w:t>WiFi</w:t>
      </w:r>
      <w:proofErr w:type="spellEnd"/>
      <w:r w:rsidRPr="0047477E">
        <w:rPr>
          <w:rFonts w:ascii="Times New Roman" w:eastAsia="宋体" w:hAnsi="Times New Roman" w:cs="Times New Roman" w:hint="eastAsia"/>
          <w:sz w:val="24"/>
          <w:lang w:val="en-US"/>
        </w:rPr>
        <w:t>环境，并具有网络安全防护措施。安装应急照明装置并保持良好状态，符合紧急疏散要求、标志明显、保持逃生通道畅通无阻。</w:t>
      </w:r>
    </w:p>
    <w:p w:rsidR="000134D8" w:rsidRDefault="000134D8" w:rsidP="000134D8">
      <w:pPr>
        <w:ind w:firstLineChars="200" w:firstLine="562"/>
        <w:rPr>
          <w:rFonts w:ascii="黑体" w:eastAsia="黑体" w:hAnsi="黑体"/>
          <w:b/>
          <w:sz w:val="28"/>
        </w:rPr>
      </w:pPr>
      <w:r>
        <w:rPr>
          <w:rFonts w:ascii="黑体" w:eastAsia="黑体" w:hAnsi="黑体" w:hint="eastAsia"/>
          <w:b/>
          <w:sz w:val="28"/>
        </w:rPr>
        <w:t>2.校内实践教学条件</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sz w:val="24"/>
          <w:lang w:val="en-US"/>
        </w:rPr>
        <w:t>（</w:t>
      </w:r>
      <w:r w:rsidRPr="0047477E">
        <w:rPr>
          <w:rFonts w:ascii="Times New Roman" w:eastAsia="宋体" w:hAnsi="Times New Roman" w:cs="Times New Roman"/>
          <w:sz w:val="24"/>
          <w:lang w:val="en-US"/>
        </w:rPr>
        <w:t>1</w:t>
      </w:r>
      <w:r w:rsidRPr="0047477E">
        <w:rPr>
          <w:rFonts w:ascii="Times New Roman" w:eastAsia="宋体" w:hAnsi="Times New Roman" w:cs="Times New Roman"/>
          <w:sz w:val="24"/>
          <w:lang w:val="en-US"/>
        </w:rPr>
        <w:t>）</w:t>
      </w:r>
      <w:r w:rsidRPr="0047477E">
        <w:rPr>
          <w:rFonts w:ascii="Times New Roman" w:eastAsia="宋体" w:hAnsi="Times New Roman" w:cs="Times New Roman" w:hint="eastAsia"/>
          <w:sz w:val="24"/>
          <w:lang w:val="en-US"/>
        </w:rPr>
        <w:t>校内实训室</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为保</w:t>
      </w:r>
      <w:r w:rsidRPr="0047477E">
        <w:rPr>
          <w:rFonts w:ascii="Times New Roman" w:eastAsia="宋体" w:hAnsi="Times New Roman" w:cs="Times New Roman"/>
          <w:sz w:val="24"/>
          <w:lang w:val="en-US"/>
        </w:rPr>
        <w:t>证学生</w:t>
      </w:r>
      <w:r w:rsidRPr="0047477E">
        <w:rPr>
          <w:rFonts w:ascii="Times New Roman" w:eastAsia="宋体" w:hAnsi="Times New Roman" w:cs="Times New Roman" w:hint="eastAsia"/>
          <w:sz w:val="24"/>
          <w:lang w:val="en-US"/>
        </w:rPr>
        <w:t>充足</w:t>
      </w:r>
      <w:r w:rsidRPr="0047477E">
        <w:rPr>
          <w:rFonts w:ascii="Times New Roman" w:eastAsia="宋体" w:hAnsi="Times New Roman" w:cs="Times New Roman"/>
          <w:sz w:val="24"/>
          <w:lang w:val="en-US"/>
        </w:rPr>
        <w:t>的实践学习条件，</w:t>
      </w:r>
      <w:r w:rsidRPr="0047477E">
        <w:rPr>
          <w:rFonts w:ascii="Times New Roman" w:eastAsia="宋体" w:hAnsi="Times New Roman" w:cs="Times New Roman" w:hint="eastAsia"/>
          <w:sz w:val="24"/>
          <w:lang w:val="en-US"/>
        </w:rPr>
        <w:t>校内</w:t>
      </w:r>
      <w:r w:rsidRPr="0047477E">
        <w:rPr>
          <w:rFonts w:ascii="Times New Roman" w:eastAsia="宋体" w:hAnsi="Times New Roman" w:cs="Times New Roman"/>
          <w:sz w:val="24"/>
          <w:lang w:val="en-US"/>
        </w:rPr>
        <w:t>实训</w:t>
      </w:r>
      <w:r w:rsidRPr="0047477E">
        <w:rPr>
          <w:rFonts w:ascii="Times New Roman" w:eastAsia="宋体" w:hAnsi="Times New Roman" w:cs="Times New Roman" w:hint="eastAsia"/>
          <w:sz w:val="24"/>
          <w:lang w:val="en-US"/>
        </w:rPr>
        <w:t>基地</w:t>
      </w:r>
      <w:r w:rsidRPr="0047477E">
        <w:rPr>
          <w:rFonts w:ascii="Times New Roman" w:eastAsia="宋体" w:hAnsi="Times New Roman" w:cs="Times New Roman"/>
          <w:sz w:val="24"/>
          <w:lang w:val="en-US"/>
        </w:rPr>
        <w:t>应配备金工实训室、电工电子</w:t>
      </w:r>
      <w:r w:rsidRPr="0047477E">
        <w:rPr>
          <w:rFonts w:ascii="Times New Roman" w:eastAsia="宋体" w:hAnsi="Times New Roman" w:cs="Times New Roman" w:hint="eastAsia"/>
          <w:sz w:val="24"/>
          <w:lang w:val="en-US"/>
        </w:rPr>
        <w:t>技术</w:t>
      </w:r>
      <w:r w:rsidRPr="0047477E">
        <w:rPr>
          <w:rFonts w:ascii="Times New Roman" w:eastAsia="宋体" w:hAnsi="Times New Roman" w:cs="Times New Roman"/>
          <w:sz w:val="24"/>
          <w:lang w:val="en-US"/>
        </w:rPr>
        <w:t>实训室、</w:t>
      </w:r>
      <w:r w:rsidRPr="0047477E">
        <w:rPr>
          <w:rFonts w:ascii="Times New Roman" w:eastAsia="宋体" w:hAnsi="Times New Roman" w:cs="Times New Roman" w:hint="eastAsia"/>
          <w:sz w:val="24"/>
          <w:lang w:val="en-US"/>
        </w:rPr>
        <w:t>CAD/CAM</w:t>
      </w:r>
      <w:r w:rsidRPr="0047477E">
        <w:rPr>
          <w:rFonts w:ascii="Times New Roman" w:eastAsia="宋体" w:hAnsi="Times New Roman" w:cs="Times New Roman" w:hint="eastAsia"/>
          <w:sz w:val="24"/>
          <w:lang w:val="en-US"/>
        </w:rPr>
        <w:t>实训室</w:t>
      </w:r>
      <w:r w:rsidRPr="0047477E">
        <w:rPr>
          <w:rFonts w:ascii="Times New Roman" w:eastAsia="宋体" w:hAnsi="Times New Roman" w:cs="Times New Roman"/>
          <w:sz w:val="24"/>
          <w:lang w:val="en-US"/>
        </w:rPr>
        <w:t>、数控维修实训室、</w:t>
      </w:r>
      <w:r w:rsidRPr="0047477E">
        <w:rPr>
          <w:rFonts w:ascii="Times New Roman" w:eastAsia="宋体" w:hAnsi="Times New Roman" w:cs="Times New Roman" w:hint="eastAsia"/>
          <w:sz w:val="24"/>
          <w:lang w:val="en-US"/>
        </w:rPr>
        <w:t>自动化生产线</w:t>
      </w:r>
      <w:r w:rsidRPr="0047477E">
        <w:rPr>
          <w:rFonts w:ascii="Times New Roman" w:eastAsia="宋体" w:hAnsi="Times New Roman" w:cs="Times New Roman"/>
          <w:sz w:val="24"/>
          <w:lang w:val="en-US"/>
        </w:rPr>
        <w:t>实训室、</w:t>
      </w:r>
      <w:r w:rsidRPr="0047477E">
        <w:rPr>
          <w:rFonts w:ascii="Times New Roman" w:eastAsia="宋体" w:hAnsi="Times New Roman" w:cs="Times New Roman" w:hint="eastAsia"/>
          <w:sz w:val="24"/>
          <w:lang w:val="en-US"/>
        </w:rPr>
        <w:t>电机</w:t>
      </w:r>
      <w:r w:rsidRPr="0047477E">
        <w:rPr>
          <w:rFonts w:ascii="Times New Roman" w:eastAsia="宋体" w:hAnsi="Times New Roman" w:cs="Times New Roman"/>
          <w:sz w:val="24"/>
          <w:lang w:val="en-US"/>
        </w:rPr>
        <w:t>与电气控制实训室、</w:t>
      </w:r>
      <w:r w:rsidRPr="0047477E">
        <w:rPr>
          <w:rFonts w:ascii="Times New Roman" w:eastAsia="宋体" w:hAnsi="Times New Roman" w:cs="Times New Roman" w:hint="eastAsia"/>
          <w:sz w:val="24"/>
          <w:lang w:val="en-US"/>
        </w:rPr>
        <w:t>液压</w:t>
      </w:r>
      <w:r w:rsidRPr="0047477E">
        <w:rPr>
          <w:rFonts w:ascii="Times New Roman" w:eastAsia="宋体" w:hAnsi="Times New Roman" w:cs="Times New Roman"/>
          <w:sz w:val="24"/>
          <w:lang w:val="en-US"/>
        </w:rPr>
        <w:t>与气压传动实训室</w:t>
      </w:r>
      <w:r w:rsidRPr="0047477E">
        <w:rPr>
          <w:rFonts w:ascii="Times New Roman" w:eastAsia="宋体" w:hAnsi="Times New Roman" w:cs="Times New Roman" w:hint="eastAsia"/>
          <w:sz w:val="24"/>
          <w:lang w:val="en-US"/>
        </w:rPr>
        <w:t>等</w:t>
      </w:r>
      <w:r w:rsidRPr="0047477E">
        <w:rPr>
          <w:rFonts w:ascii="Times New Roman" w:eastAsia="宋体" w:hAnsi="Times New Roman" w:cs="Times New Roman"/>
          <w:sz w:val="24"/>
          <w:lang w:val="en-US"/>
        </w:rPr>
        <w:t>专业实训室，</w:t>
      </w:r>
      <w:r w:rsidRPr="0047477E">
        <w:rPr>
          <w:rFonts w:ascii="Times New Roman" w:eastAsia="宋体" w:hAnsi="Times New Roman" w:cs="Times New Roman" w:hint="eastAsia"/>
          <w:sz w:val="24"/>
          <w:lang w:val="en-US"/>
        </w:rPr>
        <w:t>实习</w:t>
      </w:r>
      <w:r w:rsidRPr="0047477E">
        <w:rPr>
          <w:rFonts w:ascii="Times New Roman" w:eastAsia="宋体" w:hAnsi="Times New Roman" w:cs="Times New Roman"/>
          <w:sz w:val="24"/>
          <w:lang w:val="en-US"/>
        </w:rPr>
        <w:t>工位应满足</w:t>
      </w:r>
      <w:r w:rsidRPr="0047477E">
        <w:rPr>
          <w:rFonts w:ascii="Times New Roman" w:eastAsia="宋体" w:hAnsi="Times New Roman" w:cs="Times New Roman" w:hint="eastAsia"/>
          <w:sz w:val="24"/>
          <w:lang w:val="en-US"/>
        </w:rPr>
        <w:t>2</w:t>
      </w:r>
      <w:r w:rsidRPr="0047477E">
        <w:rPr>
          <w:rFonts w:ascii="Times New Roman" w:eastAsia="宋体" w:hAnsi="Times New Roman" w:cs="Times New Roman"/>
          <w:sz w:val="24"/>
          <w:lang w:val="en-US"/>
        </w:rPr>
        <w:t>—3</w:t>
      </w:r>
      <w:r w:rsidRPr="0047477E">
        <w:rPr>
          <w:rFonts w:ascii="Times New Roman" w:eastAsia="宋体" w:hAnsi="Times New Roman" w:cs="Times New Roman" w:hint="eastAsia"/>
          <w:sz w:val="24"/>
          <w:lang w:val="en-US"/>
        </w:rPr>
        <w:t>人</w:t>
      </w:r>
      <w:r w:rsidRPr="0047477E">
        <w:rPr>
          <w:rFonts w:ascii="Times New Roman" w:eastAsia="宋体" w:hAnsi="Times New Roman" w:cs="Times New Roman" w:hint="eastAsia"/>
          <w:sz w:val="24"/>
          <w:lang w:val="en-US"/>
        </w:rPr>
        <w:t>/</w:t>
      </w:r>
      <w:r w:rsidRPr="0047477E">
        <w:rPr>
          <w:rFonts w:ascii="Times New Roman" w:eastAsia="宋体" w:hAnsi="Times New Roman" w:cs="Times New Roman" w:hint="eastAsia"/>
          <w:sz w:val="24"/>
          <w:lang w:val="en-US"/>
        </w:rPr>
        <w:t>工位</w:t>
      </w:r>
      <w:r w:rsidRPr="0047477E">
        <w:rPr>
          <w:rFonts w:ascii="Times New Roman" w:eastAsia="宋体" w:hAnsi="Times New Roman" w:cs="Times New Roman"/>
          <w:sz w:val="24"/>
          <w:lang w:val="en-US"/>
        </w:rPr>
        <w:t>的要求。</w:t>
      </w:r>
    </w:p>
    <w:p w:rsidR="000134D8" w:rsidRDefault="000134D8" w:rsidP="00BC7D25">
      <w:pPr>
        <w:keepNext/>
        <w:keepLines/>
        <w:spacing w:line="500" w:lineRule="exact"/>
        <w:jc w:val="center"/>
        <w:outlineLvl w:val="1"/>
        <w:rPr>
          <w:rFonts w:ascii="Arial" w:eastAsia="黑体" w:hAnsi="Arial"/>
          <w:b/>
          <w:bCs/>
          <w:color w:val="000000"/>
          <w:sz w:val="28"/>
          <w:szCs w:val="28"/>
        </w:rPr>
      </w:pPr>
      <w:r>
        <w:rPr>
          <w:rFonts w:ascii="宋体" w:hAnsi="宋体" w:hint="eastAsia"/>
          <w:b/>
          <w:color w:val="000000"/>
          <w:sz w:val="24"/>
          <w:szCs w:val="24"/>
        </w:rPr>
        <w:lastRenderedPageBreak/>
        <w:t>实训</w:t>
      </w:r>
      <w:proofErr w:type="gramStart"/>
      <w:r>
        <w:rPr>
          <w:rFonts w:ascii="宋体" w:hAnsi="宋体" w:hint="eastAsia"/>
          <w:b/>
          <w:color w:val="000000"/>
          <w:sz w:val="24"/>
          <w:szCs w:val="24"/>
        </w:rPr>
        <w:t>室功能</w:t>
      </w:r>
      <w:proofErr w:type="gramEnd"/>
      <w:r>
        <w:rPr>
          <w:rFonts w:ascii="宋体" w:hAnsi="宋体" w:hint="eastAsia"/>
          <w:b/>
          <w:color w:val="000000"/>
          <w:sz w:val="24"/>
          <w:szCs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418"/>
        <w:gridCol w:w="1646"/>
        <w:gridCol w:w="1646"/>
        <w:gridCol w:w="1646"/>
        <w:gridCol w:w="1686"/>
      </w:tblGrid>
      <w:tr w:rsidR="000134D8" w:rsidRPr="00733E43" w:rsidTr="001842AF">
        <w:trPr>
          <w:jc w:val="center"/>
        </w:trPr>
        <w:tc>
          <w:tcPr>
            <w:tcW w:w="281" w:type="pct"/>
            <w:shd w:val="clear" w:color="auto" w:fill="auto"/>
            <w:vAlign w:val="center"/>
          </w:tcPr>
          <w:p w:rsidR="000134D8" w:rsidRPr="00733E43" w:rsidRDefault="000134D8" w:rsidP="000134D8">
            <w:pPr>
              <w:jc w:val="center"/>
              <w:rPr>
                <w:rFonts w:ascii="宋体" w:hAnsi="宋体"/>
                <w:b/>
                <w:bCs/>
                <w:sz w:val="20"/>
                <w:szCs w:val="18"/>
              </w:rPr>
            </w:pPr>
            <w:r w:rsidRPr="00733E43">
              <w:rPr>
                <w:rFonts w:ascii="宋体" w:hAnsi="宋体" w:hint="eastAsia"/>
                <w:b/>
                <w:bCs/>
                <w:sz w:val="20"/>
                <w:szCs w:val="18"/>
              </w:rPr>
              <w:t>序号</w:t>
            </w:r>
          </w:p>
        </w:tc>
        <w:tc>
          <w:tcPr>
            <w:tcW w:w="832" w:type="pct"/>
            <w:shd w:val="clear" w:color="auto" w:fill="auto"/>
            <w:vAlign w:val="center"/>
          </w:tcPr>
          <w:p w:rsidR="000134D8" w:rsidRPr="00733E43" w:rsidRDefault="000134D8" w:rsidP="000134D8">
            <w:pPr>
              <w:jc w:val="center"/>
              <w:rPr>
                <w:rFonts w:ascii="宋体" w:hAnsi="宋体"/>
                <w:b/>
                <w:bCs/>
                <w:sz w:val="20"/>
                <w:szCs w:val="18"/>
              </w:rPr>
            </w:pPr>
            <w:r w:rsidRPr="00733E43">
              <w:rPr>
                <w:rFonts w:ascii="宋体" w:hAnsi="宋体" w:hint="eastAsia"/>
                <w:b/>
                <w:bCs/>
                <w:sz w:val="20"/>
                <w:szCs w:val="18"/>
              </w:rPr>
              <w:t>校内实训室名称</w:t>
            </w:r>
          </w:p>
        </w:tc>
        <w:tc>
          <w:tcPr>
            <w:tcW w:w="966" w:type="pct"/>
            <w:shd w:val="clear" w:color="auto" w:fill="auto"/>
            <w:vAlign w:val="center"/>
          </w:tcPr>
          <w:p w:rsidR="000134D8" w:rsidRPr="00733E43" w:rsidRDefault="000134D8" w:rsidP="000134D8">
            <w:pPr>
              <w:jc w:val="center"/>
              <w:rPr>
                <w:rFonts w:ascii="宋体" w:hAnsi="宋体"/>
                <w:b/>
                <w:bCs/>
                <w:sz w:val="20"/>
                <w:szCs w:val="18"/>
              </w:rPr>
            </w:pPr>
            <w:r w:rsidRPr="00733E43">
              <w:rPr>
                <w:rFonts w:ascii="宋体" w:hAnsi="宋体" w:hint="eastAsia"/>
                <w:b/>
                <w:bCs/>
                <w:sz w:val="20"/>
                <w:szCs w:val="18"/>
              </w:rPr>
              <w:t>主要设备</w:t>
            </w:r>
          </w:p>
        </w:tc>
        <w:tc>
          <w:tcPr>
            <w:tcW w:w="966" w:type="pct"/>
            <w:shd w:val="clear" w:color="auto" w:fill="auto"/>
            <w:vAlign w:val="center"/>
          </w:tcPr>
          <w:p w:rsidR="000134D8" w:rsidRPr="00733E43" w:rsidRDefault="000134D8" w:rsidP="000134D8">
            <w:pPr>
              <w:jc w:val="center"/>
              <w:rPr>
                <w:rFonts w:ascii="宋体" w:hAnsi="宋体"/>
                <w:b/>
                <w:bCs/>
                <w:sz w:val="20"/>
                <w:szCs w:val="18"/>
              </w:rPr>
            </w:pPr>
            <w:r w:rsidRPr="00733E43">
              <w:rPr>
                <w:rFonts w:ascii="宋体" w:hAnsi="宋体" w:hint="eastAsia"/>
                <w:b/>
                <w:bCs/>
                <w:sz w:val="20"/>
                <w:szCs w:val="18"/>
              </w:rPr>
              <w:t>主要功能</w:t>
            </w:r>
          </w:p>
        </w:tc>
        <w:tc>
          <w:tcPr>
            <w:tcW w:w="966" w:type="pct"/>
            <w:shd w:val="clear" w:color="auto" w:fill="auto"/>
            <w:vAlign w:val="center"/>
          </w:tcPr>
          <w:p w:rsidR="000134D8" w:rsidRPr="00733E43" w:rsidRDefault="000134D8" w:rsidP="000134D8">
            <w:pPr>
              <w:jc w:val="center"/>
              <w:rPr>
                <w:rFonts w:ascii="宋体" w:hAnsi="宋体"/>
                <w:b/>
                <w:bCs/>
                <w:sz w:val="20"/>
                <w:szCs w:val="18"/>
              </w:rPr>
            </w:pPr>
            <w:r w:rsidRPr="00733E43">
              <w:rPr>
                <w:rFonts w:ascii="宋体" w:hAnsi="宋体" w:hint="eastAsia"/>
                <w:b/>
                <w:bCs/>
                <w:sz w:val="20"/>
                <w:szCs w:val="18"/>
              </w:rPr>
              <w:t>适用课程</w:t>
            </w:r>
          </w:p>
        </w:tc>
        <w:tc>
          <w:tcPr>
            <w:tcW w:w="989" w:type="pct"/>
            <w:shd w:val="clear" w:color="auto" w:fill="auto"/>
            <w:vAlign w:val="center"/>
          </w:tcPr>
          <w:p w:rsidR="000134D8" w:rsidRPr="00733E43" w:rsidRDefault="000134D8" w:rsidP="000134D8">
            <w:pPr>
              <w:jc w:val="center"/>
              <w:rPr>
                <w:rFonts w:ascii="宋体" w:hAnsi="宋体"/>
                <w:b/>
                <w:bCs/>
                <w:sz w:val="20"/>
                <w:szCs w:val="18"/>
              </w:rPr>
            </w:pPr>
            <w:r w:rsidRPr="00733E43">
              <w:rPr>
                <w:rFonts w:ascii="宋体" w:hAnsi="宋体" w:hint="eastAsia"/>
                <w:b/>
                <w:bCs/>
                <w:sz w:val="20"/>
                <w:szCs w:val="18"/>
              </w:rPr>
              <w:t>适用范围</w:t>
            </w:r>
          </w:p>
          <w:p w:rsidR="000134D8" w:rsidRPr="00733E43" w:rsidRDefault="000134D8" w:rsidP="000134D8">
            <w:pPr>
              <w:jc w:val="center"/>
              <w:rPr>
                <w:rFonts w:ascii="宋体" w:hAnsi="宋体"/>
                <w:b/>
                <w:bCs/>
                <w:sz w:val="20"/>
                <w:szCs w:val="18"/>
              </w:rPr>
            </w:pPr>
            <w:r w:rsidRPr="00733E43">
              <w:rPr>
                <w:rFonts w:ascii="宋体" w:hAnsi="宋体" w:hint="eastAsia"/>
                <w:b/>
                <w:bCs/>
                <w:sz w:val="20"/>
                <w:szCs w:val="18"/>
              </w:rPr>
              <w:t>（职业鉴定项目）</w:t>
            </w:r>
          </w:p>
        </w:tc>
      </w:tr>
      <w:tr w:rsidR="000134D8" w:rsidRPr="00733E43" w:rsidTr="001842AF">
        <w:trPr>
          <w:trHeight w:val="397"/>
          <w:jc w:val="center"/>
        </w:trPr>
        <w:tc>
          <w:tcPr>
            <w:tcW w:w="281"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1</w:t>
            </w:r>
          </w:p>
        </w:tc>
        <w:tc>
          <w:tcPr>
            <w:tcW w:w="832"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维修</w:t>
            </w:r>
            <w:r w:rsidRPr="00733E43">
              <w:rPr>
                <w:rFonts w:ascii="宋体" w:hAnsi="宋体"/>
                <w:bCs/>
                <w:sz w:val="20"/>
                <w:szCs w:val="18"/>
              </w:rPr>
              <w:t>电工实训室</w:t>
            </w:r>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维修电工</w:t>
            </w:r>
            <w:r w:rsidRPr="00733E43">
              <w:rPr>
                <w:rFonts w:ascii="宋体" w:hAnsi="宋体"/>
                <w:bCs/>
                <w:sz w:val="20"/>
                <w:szCs w:val="18"/>
              </w:rPr>
              <w:t>综合</w:t>
            </w:r>
            <w:proofErr w:type="gramStart"/>
            <w:r w:rsidRPr="00733E43">
              <w:rPr>
                <w:rFonts w:ascii="宋体" w:hAnsi="宋体"/>
                <w:bCs/>
                <w:sz w:val="20"/>
                <w:szCs w:val="18"/>
              </w:rPr>
              <w:t>实训台</w:t>
            </w:r>
            <w:proofErr w:type="gramEnd"/>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维修</w:t>
            </w:r>
            <w:r w:rsidRPr="00733E43">
              <w:rPr>
                <w:rFonts w:ascii="宋体" w:hAnsi="宋体"/>
                <w:bCs/>
                <w:sz w:val="20"/>
                <w:szCs w:val="18"/>
              </w:rPr>
              <w:t>电工实训</w:t>
            </w:r>
          </w:p>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电子</w:t>
            </w:r>
            <w:r w:rsidRPr="00733E43">
              <w:rPr>
                <w:rFonts w:ascii="宋体" w:hAnsi="宋体"/>
                <w:bCs/>
                <w:sz w:val="20"/>
                <w:szCs w:val="18"/>
              </w:rPr>
              <w:t>实训</w:t>
            </w:r>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电工</w:t>
            </w:r>
            <w:r w:rsidRPr="00733E43">
              <w:rPr>
                <w:rFonts w:ascii="宋体" w:hAnsi="宋体"/>
                <w:bCs/>
                <w:sz w:val="20"/>
                <w:szCs w:val="18"/>
              </w:rPr>
              <w:t>电子技术</w:t>
            </w:r>
          </w:p>
        </w:tc>
        <w:tc>
          <w:tcPr>
            <w:tcW w:w="989"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电子</w:t>
            </w:r>
            <w:r w:rsidRPr="00733E43">
              <w:rPr>
                <w:rFonts w:ascii="宋体" w:hAnsi="宋体"/>
                <w:bCs/>
                <w:sz w:val="20"/>
                <w:szCs w:val="18"/>
              </w:rPr>
              <w:t>焊接</w:t>
            </w:r>
          </w:p>
        </w:tc>
      </w:tr>
      <w:tr w:rsidR="000134D8" w:rsidRPr="00733E43" w:rsidTr="001842AF">
        <w:trPr>
          <w:trHeight w:val="397"/>
          <w:jc w:val="center"/>
        </w:trPr>
        <w:tc>
          <w:tcPr>
            <w:tcW w:w="281"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2</w:t>
            </w:r>
          </w:p>
        </w:tc>
        <w:tc>
          <w:tcPr>
            <w:tcW w:w="832"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焊接</w:t>
            </w:r>
            <w:r w:rsidRPr="00733E43">
              <w:rPr>
                <w:rFonts w:ascii="宋体" w:hAnsi="宋体"/>
                <w:bCs/>
                <w:sz w:val="20"/>
                <w:szCs w:val="18"/>
              </w:rPr>
              <w:t>实训室</w:t>
            </w:r>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焊接及</w:t>
            </w:r>
            <w:r w:rsidRPr="00733E43">
              <w:rPr>
                <w:rFonts w:ascii="宋体" w:hAnsi="宋体"/>
                <w:bCs/>
                <w:sz w:val="20"/>
                <w:szCs w:val="18"/>
              </w:rPr>
              <w:t>辅助设备</w:t>
            </w:r>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焊接</w:t>
            </w:r>
            <w:r w:rsidRPr="00733E43">
              <w:rPr>
                <w:rFonts w:ascii="宋体" w:hAnsi="宋体"/>
                <w:bCs/>
                <w:sz w:val="20"/>
                <w:szCs w:val="18"/>
              </w:rPr>
              <w:t>实训</w:t>
            </w:r>
          </w:p>
        </w:tc>
        <w:tc>
          <w:tcPr>
            <w:tcW w:w="966" w:type="pct"/>
            <w:shd w:val="clear" w:color="auto" w:fill="auto"/>
            <w:vAlign w:val="center"/>
          </w:tcPr>
          <w:p w:rsidR="000134D8" w:rsidRPr="00733E43" w:rsidRDefault="000134D8" w:rsidP="00BC7D25">
            <w:pPr>
              <w:jc w:val="center"/>
              <w:rPr>
                <w:rFonts w:ascii="宋体" w:hAnsi="宋体"/>
                <w:bCs/>
                <w:sz w:val="20"/>
                <w:szCs w:val="18"/>
              </w:rPr>
            </w:pPr>
          </w:p>
        </w:tc>
        <w:tc>
          <w:tcPr>
            <w:tcW w:w="989"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焊工</w:t>
            </w:r>
          </w:p>
        </w:tc>
      </w:tr>
      <w:tr w:rsidR="000134D8" w:rsidRPr="00733E43" w:rsidTr="001842AF">
        <w:trPr>
          <w:trHeight w:val="397"/>
          <w:jc w:val="center"/>
        </w:trPr>
        <w:tc>
          <w:tcPr>
            <w:tcW w:w="281"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3</w:t>
            </w:r>
          </w:p>
        </w:tc>
        <w:tc>
          <w:tcPr>
            <w:tcW w:w="832"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CAD/CAM实训室</w:t>
            </w:r>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计算机</w:t>
            </w:r>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设计、</w:t>
            </w:r>
            <w:r w:rsidRPr="00733E43">
              <w:rPr>
                <w:rFonts w:ascii="宋体" w:hAnsi="宋体"/>
                <w:bCs/>
                <w:sz w:val="20"/>
                <w:szCs w:val="18"/>
              </w:rPr>
              <w:t>加工软件实训</w:t>
            </w:r>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CAD/CAM</w:t>
            </w:r>
          </w:p>
        </w:tc>
        <w:tc>
          <w:tcPr>
            <w:tcW w:w="989"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绘图员</w:t>
            </w:r>
          </w:p>
        </w:tc>
      </w:tr>
      <w:tr w:rsidR="000134D8" w:rsidRPr="00733E43" w:rsidTr="001842AF">
        <w:trPr>
          <w:trHeight w:val="397"/>
          <w:jc w:val="center"/>
        </w:trPr>
        <w:tc>
          <w:tcPr>
            <w:tcW w:w="281"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4</w:t>
            </w:r>
          </w:p>
        </w:tc>
        <w:tc>
          <w:tcPr>
            <w:tcW w:w="832"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数控维修实训室</w:t>
            </w:r>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数控</w:t>
            </w:r>
            <w:r w:rsidRPr="00733E43">
              <w:rPr>
                <w:rFonts w:ascii="宋体" w:hAnsi="宋体"/>
                <w:bCs/>
                <w:sz w:val="20"/>
                <w:szCs w:val="18"/>
              </w:rPr>
              <w:t>维修综合装置</w:t>
            </w:r>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数控</w:t>
            </w:r>
            <w:r w:rsidRPr="00733E43">
              <w:rPr>
                <w:rFonts w:ascii="宋体" w:hAnsi="宋体"/>
                <w:bCs/>
                <w:sz w:val="20"/>
                <w:szCs w:val="18"/>
              </w:rPr>
              <w:t>维修实训</w:t>
            </w:r>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数控机床</w:t>
            </w:r>
            <w:r w:rsidRPr="00733E43">
              <w:rPr>
                <w:rFonts w:ascii="宋体" w:hAnsi="宋体"/>
                <w:bCs/>
                <w:sz w:val="20"/>
                <w:szCs w:val="18"/>
              </w:rPr>
              <w:t>维护与检修</w:t>
            </w:r>
          </w:p>
        </w:tc>
        <w:tc>
          <w:tcPr>
            <w:tcW w:w="989" w:type="pct"/>
            <w:shd w:val="clear" w:color="auto" w:fill="auto"/>
            <w:vAlign w:val="center"/>
          </w:tcPr>
          <w:p w:rsidR="000134D8" w:rsidRPr="00733E43" w:rsidRDefault="000134D8" w:rsidP="00BC7D25">
            <w:pPr>
              <w:jc w:val="center"/>
              <w:rPr>
                <w:rFonts w:ascii="宋体" w:hAnsi="宋体"/>
                <w:bCs/>
                <w:sz w:val="20"/>
                <w:szCs w:val="18"/>
              </w:rPr>
            </w:pPr>
          </w:p>
        </w:tc>
      </w:tr>
      <w:tr w:rsidR="000134D8" w:rsidRPr="00733E43" w:rsidTr="001842AF">
        <w:trPr>
          <w:trHeight w:val="397"/>
          <w:jc w:val="center"/>
        </w:trPr>
        <w:tc>
          <w:tcPr>
            <w:tcW w:w="281"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5</w:t>
            </w:r>
          </w:p>
        </w:tc>
        <w:tc>
          <w:tcPr>
            <w:tcW w:w="832"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自动化生产线实训室</w:t>
            </w:r>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自动化生产线</w:t>
            </w:r>
            <w:r w:rsidRPr="00733E43">
              <w:rPr>
                <w:rFonts w:ascii="宋体" w:hAnsi="宋体"/>
                <w:bCs/>
                <w:sz w:val="20"/>
                <w:szCs w:val="18"/>
              </w:rPr>
              <w:t>设备</w:t>
            </w:r>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自动化生产线</w:t>
            </w:r>
            <w:r w:rsidRPr="00733E43">
              <w:rPr>
                <w:rFonts w:ascii="宋体" w:hAnsi="宋体"/>
                <w:bCs/>
                <w:sz w:val="20"/>
                <w:szCs w:val="18"/>
              </w:rPr>
              <w:t>实训</w:t>
            </w:r>
          </w:p>
        </w:tc>
        <w:tc>
          <w:tcPr>
            <w:tcW w:w="966" w:type="pct"/>
            <w:shd w:val="clear" w:color="auto" w:fill="auto"/>
            <w:vAlign w:val="center"/>
          </w:tcPr>
          <w:p w:rsidR="000134D8" w:rsidRPr="00733E43" w:rsidRDefault="000134D8" w:rsidP="00BC7D25">
            <w:pPr>
              <w:jc w:val="center"/>
              <w:rPr>
                <w:rFonts w:ascii="宋体" w:hAnsi="宋体"/>
                <w:bCs/>
                <w:sz w:val="20"/>
                <w:szCs w:val="18"/>
              </w:rPr>
            </w:pPr>
            <w:r w:rsidRPr="00733E43">
              <w:rPr>
                <w:rFonts w:ascii="宋体" w:hAnsi="宋体" w:hint="eastAsia"/>
                <w:bCs/>
                <w:sz w:val="20"/>
                <w:szCs w:val="18"/>
              </w:rPr>
              <w:t>自动化生产线</w:t>
            </w:r>
            <w:r w:rsidRPr="00733E43">
              <w:rPr>
                <w:rFonts w:ascii="宋体" w:hAnsi="宋体"/>
                <w:bCs/>
                <w:sz w:val="20"/>
                <w:szCs w:val="18"/>
              </w:rPr>
              <w:t>技术</w:t>
            </w:r>
          </w:p>
        </w:tc>
        <w:tc>
          <w:tcPr>
            <w:tcW w:w="989" w:type="pct"/>
            <w:shd w:val="clear" w:color="auto" w:fill="auto"/>
            <w:vAlign w:val="center"/>
          </w:tcPr>
          <w:p w:rsidR="000134D8" w:rsidRPr="00733E43" w:rsidRDefault="000134D8" w:rsidP="00BC7D25">
            <w:pPr>
              <w:jc w:val="center"/>
              <w:rPr>
                <w:rFonts w:ascii="宋体" w:hAnsi="宋体"/>
                <w:bCs/>
                <w:sz w:val="20"/>
                <w:szCs w:val="18"/>
              </w:rPr>
            </w:pPr>
          </w:p>
        </w:tc>
      </w:tr>
    </w:tbl>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sz w:val="24"/>
          <w:lang w:val="en-US"/>
        </w:rPr>
        <w:t>（</w:t>
      </w:r>
      <w:r w:rsidRPr="0047477E">
        <w:rPr>
          <w:rFonts w:ascii="Times New Roman" w:eastAsia="宋体" w:hAnsi="Times New Roman" w:cs="Times New Roman"/>
          <w:sz w:val="24"/>
          <w:lang w:val="en-US"/>
        </w:rPr>
        <w:t>2</w:t>
      </w:r>
      <w:r w:rsidRPr="0047477E">
        <w:rPr>
          <w:rFonts w:ascii="Times New Roman" w:eastAsia="宋体" w:hAnsi="Times New Roman" w:cs="Times New Roman"/>
          <w:sz w:val="24"/>
          <w:lang w:val="en-US"/>
        </w:rPr>
        <w:t>）</w:t>
      </w:r>
      <w:r w:rsidRPr="0047477E">
        <w:rPr>
          <w:rFonts w:ascii="Times New Roman" w:eastAsia="宋体" w:hAnsi="Times New Roman" w:cs="Times New Roman" w:hint="eastAsia"/>
          <w:sz w:val="24"/>
          <w:lang w:val="en-US"/>
        </w:rPr>
        <w:t>校内实训基地</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建有数控加工</w:t>
      </w:r>
      <w:r w:rsidRPr="0047477E">
        <w:rPr>
          <w:rFonts w:ascii="Times New Roman" w:eastAsia="宋体" w:hAnsi="Times New Roman" w:cs="Times New Roman"/>
          <w:sz w:val="24"/>
          <w:lang w:val="en-US"/>
        </w:rPr>
        <w:t>实训基地、</w:t>
      </w:r>
      <w:proofErr w:type="gramStart"/>
      <w:r w:rsidRPr="0047477E">
        <w:rPr>
          <w:rFonts w:ascii="Times New Roman" w:eastAsia="宋体" w:hAnsi="Times New Roman" w:cs="Times New Roman"/>
          <w:sz w:val="24"/>
          <w:lang w:val="en-US"/>
        </w:rPr>
        <w:t>普车加工实</w:t>
      </w:r>
      <w:proofErr w:type="gramEnd"/>
      <w:r w:rsidRPr="0047477E">
        <w:rPr>
          <w:rFonts w:ascii="Times New Roman" w:eastAsia="宋体" w:hAnsi="Times New Roman" w:cs="Times New Roman"/>
          <w:sz w:val="24"/>
          <w:lang w:val="en-US"/>
        </w:rPr>
        <w:t>训</w:t>
      </w:r>
      <w:r w:rsidRPr="0047477E">
        <w:rPr>
          <w:rFonts w:ascii="Times New Roman" w:eastAsia="宋体" w:hAnsi="Times New Roman" w:cs="Times New Roman" w:hint="eastAsia"/>
          <w:sz w:val="24"/>
          <w:lang w:val="en-US"/>
        </w:rPr>
        <w:t>基地、</w:t>
      </w:r>
      <w:r w:rsidRPr="0047477E">
        <w:rPr>
          <w:rFonts w:ascii="Times New Roman" w:eastAsia="宋体" w:hAnsi="Times New Roman" w:cs="Times New Roman"/>
          <w:sz w:val="24"/>
          <w:lang w:val="en-US"/>
        </w:rPr>
        <w:t>机械加工综合实训基地</w:t>
      </w:r>
      <w:r w:rsidRPr="0047477E">
        <w:rPr>
          <w:rFonts w:ascii="Times New Roman" w:eastAsia="宋体" w:hAnsi="Times New Roman" w:cs="Times New Roman" w:hint="eastAsia"/>
          <w:sz w:val="24"/>
          <w:lang w:val="en-US"/>
        </w:rPr>
        <w:t>等</w:t>
      </w:r>
      <w:r w:rsidRPr="0047477E">
        <w:rPr>
          <w:rFonts w:ascii="Times New Roman" w:eastAsia="宋体" w:hAnsi="Times New Roman" w:cs="Times New Roman"/>
          <w:sz w:val="24"/>
          <w:lang w:val="en-US"/>
        </w:rPr>
        <w:t>3</w:t>
      </w:r>
      <w:r w:rsidRPr="0047477E">
        <w:rPr>
          <w:rFonts w:ascii="Times New Roman" w:eastAsia="宋体" w:hAnsi="Times New Roman" w:cs="Times New Roman" w:hint="eastAsia"/>
          <w:sz w:val="24"/>
          <w:lang w:val="en-US"/>
        </w:rPr>
        <w:t>个校内实</w:t>
      </w:r>
      <w:r w:rsidR="00BC7D25" w:rsidRPr="0047477E">
        <w:rPr>
          <w:rFonts w:ascii="Times New Roman" w:eastAsia="宋体" w:hAnsi="Times New Roman" w:cs="Times New Roman" w:hint="eastAsia"/>
          <w:sz w:val="24"/>
          <w:lang w:val="en-US"/>
        </w:rPr>
        <w:t>训基地，可以承担</w:t>
      </w:r>
      <w:proofErr w:type="gramStart"/>
      <w:r w:rsidR="00BC7D25" w:rsidRPr="0047477E">
        <w:rPr>
          <w:rFonts w:ascii="Times New Roman" w:eastAsia="宋体" w:hAnsi="Times New Roman" w:cs="Times New Roman" w:hint="eastAsia"/>
          <w:sz w:val="24"/>
          <w:lang w:val="en-US"/>
        </w:rPr>
        <w:t>普车实</w:t>
      </w:r>
      <w:proofErr w:type="gramEnd"/>
      <w:r w:rsidR="00BC7D25" w:rsidRPr="0047477E">
        <w:rPr>
          <w:rFonts w:ascii="Times New Roman" w:eastAsia="宋体" w:hAnsi="Times New Roman" w:cs="Times New Roman" w:hint="eastAsia"/>
          <w:sz w:val="24"/>
          <w:lang w:val="en-US"/>
        </w:rPr>
        <w:t>训、数控实训等多个</w:t>
      </w:r>
      <w:r w:rsidRPr="0047477E">
        <w:rPr>
          <w:rFonts w:ascii="Times New Roman" w:eastAsia="宋体" w:hAnsi="Times New Roman" w:cs="Times New Roman" w:hint="eastAsia"/>
          <w:sz w:val="24"/>
          <w:lang w:val="en-US"/>
        </w:rPr>
        <w:t>实</w:t>
      </w:r>
      <w:proofErr w:type="gramStart"/>
      <w:r w:rsidRPr="0047477E">
        <w:rPr>
          <w:rFonts w:ascii="Times New Roman" w:eastAsia="宋体" w:hAnsi="Times New Roman" w:cs="Times New Roman" w:hint="eastAsia"/>
          <w:sz w:val="24"/>
          <w:lang w:val="en-US"/>
        </w:rPr>
        <w:t>训教学</w:t>
      </w:r>
      <w:proofErr w:type="gramEnd"/>
      <w:r w:rsidRPr="0047477E">
        <w:rPr>
          <w:rFonts w:ascii="Times New Roman" w:eastAsia="宋体" w:hAnsi="Times New Roman" w:cs="Times New Roman" w:hint="eastAsia"/>
          <w:sz w:val="24"/>
          <w:lang w:val="en-US"/>
        </w:rPr>
        <w:t>任务。</w:t>
      </w:r>
    </w:p>
    <w:p w:rsidR="000134D8" w:rsidRDefault="000134D8" w:rsidP="000134D8">
      <w:pPr>
        <w:spacing w:line="460" w:lineRule="exact"/>
        <w:ind w:firstLineChars="450" w:firstLine="1084"/>
        <w:jc w:val="center"/>
        <w:rPr>
          <w:rFonts w:ascii="宋体" w:hAnsi="宋体"/>
          <w:b/>
          <w:color w:val="000000"/>
          <w:sz w:val="24"/>
          <w:szCs w:val="24"/>
        </w:rPr>
      </w:pPr>
      <w:r>
        <w:rPr>
          <w:rFonts w:ascii="宋体" w:hAnsi="宋体" w:hint="eastAsia"/>
          <w:b/>
          <w:sz w:val="24"/>
          <w:szCs w:val="24"/>
        </w:rPr>
        <w:t>校内实训基地情况表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909"/>
        <w:gridCol w:w="1628"/>
        <w:gridCol w:w="2260"/>
        <w:gridCol w:w="2134"/>
      </w:tblGrid>
      <w:tr w:rsidR="000134D8" w:rsidRPr="00733E43" w:rsidTr="001842AF">
        <w:trPr>
          <w:trHeight w:val="397"/>
          <w:jc w:val="center"/>
        </w:trPr>
        <w:tc>
          <w:tcPr>
            <w:tcW w:w="347" w:type="pct"/>
            <w:shd w:val="clear" w:color="auto" w:fill="auto"/>
            <w:vAlign w:val="center"/>
          </w:tcPr>
          <w:p w:rsidR="000134D8" w:rsidRPr="00733E43" w:rsidRDefault="000134D8" w:rsidP="000134D8">
            <w:pPr>
              <w:jc w:val="center"/>
              <w:rPr>
                <w:rFonts w:ascii="宋体" w:hAnsi="宋体"/>
                <w:b/>
                <w:bCs/>
                <w:szCs w:val="18"/>
              </w:rPr>
            </w:pPr>
            <w:r w:rsidRPr="00733E43">
              <w:rPr>
                <w:rFonts w:ascii="宋体" w:hAnsi="宋体" w:hint="eastAsia"/>
                <w:b/>
                <w:bCs/>
                <w:szCs w:val="18"/>
              </w:rPr>
              <w:t>序号</w:t>
            </w:r>
          </w:p>
        </w:tc>
        <w:tc>
          <w:tcPr>
            <w:tcW w:w="1120" w:type="pct"/>
            <w:shd w:val="clear" w:color="auto" w:fill="auto"/>
            <w:vAlign w:val="center"/>
          </w:tcPr>
          <w:p w:rsidR="000134D8" w:rsidRPr="00733E43" w:rsidRDefault="000134D8" w:rsidP="000134D8">
            <w:pPr>
              <w:jc w:val="center"/>
              <w:rPr>
                <w:rFonts w:ascii="宋体" w:hAnsi="宋体"/>
                <w:b/>
                <w:bCs/>
                <w:szCs w:val="18"/>
              </w:rPr>
            </w:pPr>
            <w:r w:rsidRPr="00733E43">
              <w:rPr>
                <w:rFonts w:ascii="宋体" w:hAnsi="宋体" w:hint="eastAsia"/>
                <w:b/>
                <w:bCs/>
                <w:szCs w:val="18"/>
              </w:rPr>
              <w:t>实训基地名称</w:t>
            </w:r>
          </w:p>
        </w:tc>
        <w:tc>
          <w:tcPr>
            <w:tcW w:w="955" w:type="pct"/>
            <w:shd w:val="clear" w:color="auto" w:fill="auto"/>
            <w:vAlign w:val="center"/>
          </w:tcPr>
          <w:p w:rsidR="000134D8" w:rsidRPr="00733E43" w:rsidRDefault="000134D8" w:rsidP="000134D8">
            <w:pPr>
              <w:jc w:val="center"/>
              <w:rPr>
                <w:rFonts w:ascii="宋体" w:hAnsi="宋体"/>
                <w:b/>
                <w:bCs/>
                <w:szCs w:val="18"/>
              </w:rPr>
            </w:pPr>
            <w:r w:rsidRPr="00733E43">
              <w:rPr>
                <w:rFonts w:ascii="宋体" w:hAnsi="宋体" w:hint="eastAsia"/>
                <w:b/>
                <w:bCs/>
                <w:szCs w:val="18"/>
              </w:rPr>
              <w:t>主要实</w:t>
            </w:r>
            <w:proofErr w:type="gramStart"/>
            <w:r w:rsidRPr="00733E43">
              <w:rPr>
                <w:rFonts w:ascii="宋体" w:hAnsi="宋体" w:hint="eastAsia"/>
                <w:b/>
                <w:bCs/>
                <w:szCs w:val="18"/>
              </w:rPr>
              <w:t>训项目</w:t>
            </w:r>
            <w:proofErr w:type="gramEnd"/>
          </w:p>
        </w:tc>
        <w:tc>
          <w:tcPr>
            <w:tcW w:w="1326" w:type="pct"/>
            <w:shd w:val="clear" w:color="auto" w:fill="auto"/>
            <w:vAlign w:val="center"/>
          </w:tcPr>
          <w:p w:rsidR="000134D8" w:rsidRPr="00733E43" w:rsidRDefault="000134D8" w:rsidP="000134D8">
            <w:pPr>
              <w:jc w:val="center"/>
              <w:rPr>
                <w:rFonts w:ascii="宋体" w:hAnsi="宋体"/>
                <w:b/>
                <w:bCs/>
                <w:szCs w:val="18"/>
              </w:rPr>
            </w:pPr>
            <w:r w:rsidRPr="00733E43">
              <w:rPr>
                <w:rFonts w:ascii="宋体" w:hAnsi="宋体" w:hint="eastAsia"/>
                <w:b/>
                <w:bCs/>
                <w:szCs w:val="18"/>
              </w:rPr>
              <w:t>实</w:t>
            </w:r>
            <w:proofErr w:type="gramStart"/>
            <w:r w:rsidRPr="00733E43">
              <w:rPr>
                <w:rFonts w:ascii="宋体" w:hAnsi="宋体" w:hint="eastAsia"/>
                <w:b/>
                <w:bCs/>
                <w:szCs w:val="18"/>
              </w:rPr>
              <w:t>训设备</w:t>
            </w:r>
            <w:proofErr w:type="gramEnd"/>
          </w:p>
        </w:tc>
        <w:tc>
          <w:tcPr>
            <w:tcW w:w="1252" w:type="pct"/>
            <w:shd w:val="clear" w:color="auto" w:fill="auto"/>
            <w:vAlign w:val="center"/>
          </w:tcPr>
          <w:p w:rsidR="000134D8" w:rsidRPr="00733E43" w:rsidRDefault="000134D8" w:rsidP="000134D8">
            <w:pPr>
              <w:jc w:val="center"/>
              <w:rPr>
                <w:rFonts w:ascii="宋体" w:hAnsi="宋体"/>
                <w:b/>
                <w:bCs/>
                <w:szCs w:val="18"/>
              </w:rPr>
            </w:pPr>
            <w:r w:rsidRPr="00733E43">
              <w:rPr>
                <w:rFonts w:ascii="宋体" w:hAnsi="宋体" w:hint="eastAsia"/>
                <w:b/>
                <w:bCs/>
                <w:szCs w:val="18"/>
              </w:rPr>
              <w:t>适用范围（职业鉴定项目）</w:t>
            </w:r>
          </w:p>
        </w:tc>
      </w:tr>
      <w:tr w:rsidR="000134D8" w:rsidRPr="00733E43" w:rsidTr="001842AF">
        <w:trPr>
          <w:trHeight w:val="397"/>
          <w:jc w:val="center"/>
        </w:trPr>
        <w:tc>
          <w:tcPr>
            <w:tcW w:w="347" w:type="pct"/>
            <w:shd w:val="clear" w:color="auto" w:fill="auto"/>
            <w:vAlign w:val="center"/>
          </w:tcPr>
          <w:p w:rsidR="000134D8" w:rsidRPr="00733E43" w:rsidRDefault="000134D8" w:rsidP="00BC7D25">
            <w:pPr>
              <w:jc w:val="center"/>
              <w:rPr>
                <w:rFonts w:ascii="宋体" w:hAnsi="宋体"/>
                <w:bCs/>
                <w:szCs w:val="18"/>
              </w:rPr>
            </w:pPr>
            <w:r w:rsidRPr="00733E43">
              <w:rPr>
                <w:rFonts w:ascii="宋体" w:hAnsi="宋体" w:hint="eastAsia"/>
                <w:bCs/>
                <w:szCs w:val="18"/>
              </w:rPr>
              <w:t>1</w:t>
            </w:r>
          </w:p>
        </w:tc>
        <w:tc>
          <w:tcPr>
            <w:tcW w:w="1120" w:type="pct"/>
            <w:shd w:val="clear" w:color="auto" w:fill="auto"/>
            <w:vAlign w:val="center"/>
          </w:tcPr>
          <w:p w:rsidR="000134D8" w:rsidRPr="00733E43" w:rsidRDefault="000134D8" w:rsidP="00BC7D25">
            <w:pPr>
              <w:jc w:val="center"/>
              <w:rPr>
                <w:rFonts w:ascii="宋体" w:hAnsi="宋体"/>
                <w:bCs/>
                <w:szCs w:val="18"/>
              </w:rPr>
            </w:pPr>
            <w:proofErr w:type="gramStart"/>
            <w:r w:rsidRPr="00733E43">
              <w:rPr>
                <w:rFonts w:ascii="宋体" w:hAnsi="宋体" w:hint="eastAsia"/>
                <w:bCs/>
                <w:szCs w:val="18"/>
              </w:rPr>
              <w:t>普车</w:t>
            </w:r>
            <w:r w:rsidRPr="00733E43">
              <w:rPr>
                <w:rFonts w:ascii="宋体" w:hAnsi="宋体"/>
                <w:bCs/>
                <w:szCs w:val="18"/>
              </w:rPr>
              <w:t>加工实</w:t>
            </w:r>
            <w:proofErr w:type="gramEnd"/>
            <w:r w:rsidRPr="00733E43">
              <w:rPr>
                <w:rFonts w:ascii="宋体" w:hAnsi="宋体"/>
                <w:bCs/>
                <w:szCs w:val="18"/>
              </w:rPr>
              <w:t>训</w:t>
            </w:r>
            <w:r w:rsidRPr="00733E43">
              <w:rPr>
                <w:rFonts w:ascii="宋体" w:hAnsi="宋体" w:hint="eastAsia"/>
                <w:bCs/>
                <w:szCs w:val="18"/>
              </w:rPr>
              <w:t>基地</w:t>
            </w:r>
          </w:p>
        </w:tc>
        <w:tc>
          <w:tcPr>
            <w:tcW w:w="955" w:type="pct"/>
            <w:shd w:val="clear" w:color="auto" w:fill="auto"/>
            <w:vAlign w:val="center"/>
          </w:tcPr>
          <w:p w:rsidR="000134D8" w:rsidRPr="00733E43" w:rsidRDefault="000134D8" w:rsidP="00BC7D25">
            <w:pPr>
              <w:jc w:val="center"/>
              <w:rPr>
                <w:rFonts w:ascii="宋体" w:hAnsi="宋体"/>
                <w:bCs/>
                <w:szCs w:val="18"/>
              </w:rPr>
            </w:pPr>
            <w:proofErr w:type="gramStart"/>
            <w:r w:rsidRPr="00733E43">
              <w:rPr>
                <w:rFonts w:ascii="宋体" w:hAnsi="宋体" w:hint="eastAsia"/>
                <w:bCs/>
                <w:szCs w:val="18"/>
              </w:rPr>
              <w:t>普车</w:t>
            </w:r>
            <w:r w:rsidRPr="00733E43">
              <w:rPr>
                <w:rFonts w:ascii="宋体" w:hAnsi="宋体"/>
                <w:bCs/>
                <w:szCs w:val="18"/>
              </w:rPr>
              <w:t>加工实</w:t>
            </w:r>
            <w:proofErr w:type="gramEnd"/>
            <w:r w:rsidRPr="00733E43">
              <w:rPr>
                <w:rFonts w:ascii="宋体" w:hAnsi="宋体"/>
                <w:bCs/>
                <w:szCs w:val="18"/>
              </w:rPr>
              <w:t>训</w:t>
            </w:r>
          </w:p>
        </w:tc>
        <w:tc>
          <w:tcPr>
            <w:tcW w:w="1326" w:type="pct"/>
            <w:shd w:val="clear" w:color="auto" w:fill="auto"/>
            <w:vAlign w:val="center"/>
          </w:tcPr>
          <w:p w:rsidR="000134D8" w:rsidRPr="00733E43" w:rsidRDefault="000134D8" w:rsidP="00BC7D25">
            <w:pPr>
              <w:jc w:val="center"/>
              <w:rPr>
                <w:rFonts w:ascii="宋体" w:hAnsi="宋体"/>
                <w:bCs/>
                <w:szCs w:val="18"/>
              </w:rPr>
            </w:pPr>
            <w:r w:rsidRPr="00733E43">
              <w:rPr>
                <w:rFonts w:ascii="宋体" w:hAnsi="宋体" w:hint="eastAsia"/>
                <w:bCs/>
                <w:szCs w:val="18"/>
              </w:rPr>
              <w:t>普通车床</w:t>
            </w:r>
          </w:p>
        </w:tc>
        <w:tc>
          <w:tcPr>
            <w:tcW w:w="1252" w:type="pct"/>
            <w:shd w:val="clear" w:color="auto" w:fill="auto"/>
            <w:vAlign w:val="center"/>
          </w:tcPr>
          <w:p w:rsidR="000134D8" w:rsidRPr="00733E43" w:rsidRDefault="000134D8" w:rsidP="00BC7D25">
            <w:pPr>
              <w:jc w:val="center"/>
              <w:rPr>
                <w:rFonts w:ascii="宋体" w:hAnsi="宋体"/>
                <w:bCs/>
                <w:szCs w:val="18"/>
              </w:rPr>
            </w:pPr>
            <w:r w:rsidRPr="00733E43">
              <w:rPr>
                <w:rFonts w:ascii="宋体" w:hAnsi="宋体" w:hint="eastAsia"/>
                <w:bCs/>
                <w:szCs w:val="18"/>
              </w:rPr>
              <w:t>车工</w:t>
            </w:r>
          </w:p>
        </w:tc>
      </w:tr>
      <w:tr w:rsidR="000134D8" w:rsidRPr="00733E43" w:rsidTr="001842AF">
        <w:trPr>
          <w:trHeight w:val="397"/>
          <w:jc w:val="center"/>
        </w:trPr>
        <w:tc>
          <w:tcPr>
            <w:tcW w:w="347" w:type="pct"/>
            <w:shd w:val="clear" w:color="auto" w:fill="auto"/>
            <w:vAlign w:val="center"/>
          </w:tcPr>
          <w:p w:rsidR="000134D8" w:rsidRPr="00733E43" w:rsidRDefault="000134D8" w:rsidP="00BC7D25">
            <w:pPr>
              <w:jc w:val="center"/>
              <w:rPr>
                <w:rFonts w:ascii="宋体" w:hAnsi="宋体"/>
                <w:bCs/>
                <w:szCs w:val="18"/>
              </w:rPr>
            </w:pPr>
            <w:r w:rsidRPr="00733E43">
              <w:rPr>
                <w:rFonts w:ascii="宋体" w:hAnsi="宋体" w:hint="eastAsia"/>
                <w:bCs/>
                <w:szCs w:val="18"/>
              </w:rPr>
              <w:t>2</w:t>
            </w:r>
          </w:p>
        </w:tc>
        <w:tc>
          <w:tcPr>
            <w:tcW w:w="1120" w:type="pct"/>
            <w:shd w:val="clear" w:color="auto" w:fill="auto"/>
            <w:vAlign w:val="center"/>
          </w:tcPr>
          <w:p w:rsidR="000134D8" w:rsidRPr="00733E43" w:rsidRDefault="000134D8" w:rsidP="00BC7D25">
            <w:pPr>
              <w:jc w:val="center"/>
              <w:rPr>
                <w:rFonts w:ascii="宋体" w:hAnsi="宋体"/>
                <w:bCs/>
                <w:szCs w:val="18"/>
              </w:rPr>
            </w:pPr>
            <w:r w:rsidRPr="00733E43">
              <w:rPr>
                <w:rFonts w:ascii="宋体" w:hAnsi="宋体" w:hint="eastAsia"/>
                <w:bCs/>
                <w:szCs w:val="18"/>
              </w:rPr>
              <w:t>数控</w:t>
            </w:r>
            <w:r w:rsidRPr="00733E43">
              <w:rPr>
                <w:rFonts w:ascii="宋体" w:hAnsi="宋体"/>
                <w:bCs/>
                <w:szCs w:val="18"/>
              </w:rPr>
              <w:t>加工实训基地</w:t>
            </w:r>
          </w:p>
        </w:tc>
        <w:tc>
          <w:tcPr>
            <w:tcW w:w="955" w:type="pct"/>
            <w:shd w:val="clear" w:color="auto" w:fill="auto"/>
            <w:vAlign w:val="center"/>
          </w:tcPr>
          <w:p w:rsidR="000134D8" w:rsidRPr="00733E43" w:rsidRDefault="000134D8" w:rsidP="00BC7D25">
            <w:pPr>
              <w:jc w:val="center"/>
              <w:rPr>
                <w:rFonts w:ascii="宋体" w:hAnsi="宋体"/>
                <w:bCs/>
                <w:szCs w:val="18"/>
              </w:rPr>
            </w:pPr>
            <w:r w:rsidRPr="00733E43">
              <w:rPr>
                <w:rFonts w:ascii="宋体" w:hAnsi="宋体" w:hint="eastAsia"/>
                <w:bCs/>
                <w:szCs w:val="18"/>
              </w:rPr>
              <w:t>数控</w:t>
            </w:r>
            <w:r w:rsidRPr="00733E43">
              <w:rPr>
                <w:rFonts w:ascii="宋体" w:hAnsi="宋体"/>
                <w:bCs/>
                <w:szCs w:val="18"/>
              </w:rPr>
              <w:t>车</w:t>
            </w:r>
            <w:proofErr w:type="gramStart"/>
            <w:r w:rsidRPr="00733E43">
              <w:rPr>
                <w:rFonts w:ascii="宋体" w:hAnsi="宋体"/>
                <w:bCs/>
                <w:szCs w:val="18"/>
              </w:rPr>
              <w:t>铣</w:t>
            </w:r>
            <w:proofErr w:type="gramEnd"/>
            <w:r w:rsidRPr="00733E43">
              <w:rPr>
                <w:rFonts w:ascii="宋体" w:hAnsi="宋体"/>
                <w:bCs/>
                <w:szCs w:val="18"/>
              </w:rPr>
              <w:t>加工实训</w:t>
            </w:r>
          </w:p>
        </w:tc>
        <w:tc>
          <w:tcPr>
            <w:tcW w:w="1326" w:type="pct"/>
            <w:shd w:val="clear" w:color="auto" w:fill="auto"/>
            <w:vAlign w:val="center"/>
          </w:tcPr>
          <w:p w:rsidR="000134D8" w:rsidRPr="00733E43" w:rsidRDefault="000134D8" w:rsidP="00BC7D25">
            <w:pPr>
              <w:jc w:val="center"/>
              <w:rPr>
                <w:rFonts w:ascii="宋体" w:hAnsi="宋体"/>
                <w:bCs/>
                <w:szCs w:val="18"/>
              </w:rPr>
            </w:pPr>
            <w:r w:rsidRPr="00733E43">
              <w:rPr>
                <w:rFonts w:ascii="宋体" w:hAnsi="宋体" w:hint="eastAsia"/>
                <w:bCs/>
                <w:szCs w:val="18"/>
              </w:rPr>
              <w:t>数控</w:t>
            </w:r>
            <w:r w:rsidRPr="00733E43">
              <w:rPr>
                <w:rFonts w:ascii="宋体" w:hAnsi="宋体"/>
                <w:bCs/>
                <w:szCs w:val="18"/>
              </w:rPr>
              <w:t>车床、数控铣床</w:t>
            </w:r>
          </w:p>
        </w:tc>
        <w:tc>
          <w:tcPr>
            <w:tcW w:w="1252" w:type="pct"/>
            <w:shd w:val="clear" w:color="auto" w:fill="auto"/>
            <w:vAlign w:val="center"/>
          </w:tcPr>
          <w:p w:rsidR="000134D8" w:rsidRPr="00733E43" w:rsidRDefault="000134D8" w:rsidP="00BC7D25">
            <w:pPr>
              <w:jc w:val="center"/>
              <w:rPr>
                <w:rFonts w:ascii="宋体" w:hAnsi="宋体"/>
                <w:bCs/>
                <w:szCs w:val="18"/>
              </w:rPr>
            </w:pPr>
            <w:r w:rsidRPr="00733E43">
              <w:rPr>
                <w:rFonts w:ascii="宋体" w:hAnsi="宋体" w:hint="eastAsia"/>
                <w:bCs/>
                <w:szCs w:val="18"/>
              </w:rPr>
              <w:t>车工</w:t>
            </w:r>
            <w:r w:rsidRPr="00733E43">
              <w:rPr>
                <w:rFonts w:ascii="宋体" w:hAnsi="宋体"/>
                <w:bCs/>
                <w:szCs w:val="18"/>
              </w:rPr>
              <w:t>、铣工</w:t>
            </w:r>
          </w:p>
        </w:tc>
      </w:tr>
      <w:tr w:rsidR="000134D8" w:rsidRPr="00733E43" w:rsidTr="001842AF">
        <w:trPr>
          <w:trHeight w:val="397"/>
          <w:jc w:val="center"/>
        </w:trPr>
        <w:tc>
          <w:tcPr>
            <w:tcW w:w="347" w:type="pct"/>
            <w:shd w:val="clear" w:color="auto" w:fill="auto"/>
            <w:vAlign w:val="center"/>
          </w:tcPr>
          <w:p w:rsidR="000134D8" w:rsidRPr="00733E43" w:rsidRDefault="000134D8" w:rsidP="00BC7D25">
            <w:pPr>
              <w:jc w:val="center"/>
              <w:rPr>
                <w:rFonts w:ascii="宋体" w:hAnsi="宋体"/>
                <w:bCs/>
                <w:szCs w:val="18"/>
              </w:rPr>
            </w:pPr>
            <w:r w:rsidRPr="00733E43">
              <w:rPr>
                <w:rFonts w:ascii="宋体" w:hAnsi="宋体" w:hint="eastAsia"/>
                <w:bCs/>
                <w:szCs w:val="18"/>
              </w:rPr>
              <w:t>3</w:t>
            </w:r>
          </w:p>
        </w:tc>
        <w:tc>
          <w:tcPr>
            <w:tcW w:w="1120" w:type="pct"/>
            <w:shd w:val="clear" w:color="auto" w:fill="auto"/>
            <w:vAlign w:val="center"/>
          </w:tcPr>
          <w:p w:rsidR="000134D8" w:rsidRPr="00733E43" w:rsidRDefault="000134D8" w:rsidP="00BC7D25">
            <w:pPr>
              <w:jc w:val="center"/>
              <w:rPr>
                <w:rFonts w:ascii="宋体" w:hAnsi="宋体"/>
                <w:bCs/>
                <w:szCs w:val="18"/>
              </w:rPr>
            </w:pPr>
            <w:r w:rsidRPr="00733E43">
              <w:rPr>
                <w:rFonts w:ascii="宋体" w:hAnsi="宋体" w:hint="eastAsia"/>
                <w:bCs/>
                <w:szCs w:val="18"/>
              </w:rPr>
              <w:t>机械</w:t>
            </w:r>
            <w:r w:rsidRPr="00733E43">
              <w:rPr>
                <w:rFonts w:ascii="宋体" w:hAnsi="宋体"/>
                <w:bCs/>
                <w:szCs w:val="18"/>
              </w:rPr>
              <w:t>加工综合实训基地</w:t>
            </w:r>
          </w:p>
        </w:tc>
        <w:tc>
          <w:tcPr>
            <w:tcW w:w="955" w:type="pct"/>
            <w:shd w:val="clear" w:color="auto" w:fill="auto"/>
            <w:vAlign w:val="center"/>
          </w:tcPr>
          <w:p w:rsidR="000134D8" w:rsidRPr="00733E43" w:rsidRDefault="000134D8" w:rsidP="00BC7D25">
            <w:pPr>
              <w:jc w:val="center"/>
              <w:rPr>
                <w:rFonts w:ascii="宋体" w:hAnsi="宋体"/>
                <w:bCs/>
                <w:szCs w:val="18"/>
              </w:rPr>
            </w:pPr>
            <w:r w:rsidRPr="00733E43">
              <w:rPr>
                <w:rFonts w:ascii="宋体" w:hAnsi="宋体" w:hint="eastAsia"/>
                <w:bCs/>
                <w:szCs w:val="18"/>
              </w:rPr>
              <w:t>机械</w:t>
            </w:r>
            <w:r w:rsidRPr="00733E43">
              <w:rPr>
                <w:rFonts w:ascii="宋体" w:hAnsi="宋体"/>
                <w:bCs/>
                <w:szCs w:val="18"/>
              </w:rPr>
              <w:t>加工</w:t>
            </w:r>
            <w:r w:rsidRPr="00733E43">
              <w:rPr>
                <w:rFonts w:ascii="宋体" w:hAnsi="宋体" w:hint="eastAsia"/>
                <w:bCs/>
                <w:szCs w:val="18"/>
              </w:rPr>
              <w:t>综合</w:t>
            </w:r>
            <w:r w:rsidRPr="00733E43">
              <w:rPr>
                <w:rFonts w:ascii="宋体" w:hAnsi="宋体"/>
                <w:bCs/>
                <w:szCs w:val="18"/>
              </w:rPr>
              <w:t>实训</w:t>
            </w:r>
          </w:p>
        </w:tc>
        <w:tc>
          <w:tcPr>
            <w:tcW w:w="1326" w:type="pct"/>
            <w:shd w:val="clear" w:color="auto" w:fill="auto"/>
            <w:vAlign w:val="center"/>
          </w:tcPr>
          <w:p w:rsidR="000134D8" w:rsidRPr="00733E43" w:rsidRDefault="000134D8" w:rsidP="00BC7D25">
            <w:pPr>
              <w:jc w:val="center"/>
              <w:rPr>
                <w:rFonts w:ascii="宋体" w:hAnsi="宋体"/>
                <w:bCs/>
                <w:szCs w:val="18"/>
              </w:rPr>
            </w:pPr>
            <w:r w:rsidRPr="00733E43">
              <w:rPr>
                <w:rFonts w:ascii="宋体" w:hAnsi="宋体" w:hint="eastAsia"/>
                <w:bCs/>
                <w:szCs w:val="18"/>
              </w:rPr>
              <w:t>车床</w:t>
            </w:r>
            <w:r w:rsidRPr="00733E43">
              <w:rPr>
                <w:rFonts w:ascii="宋体" w:hAnsi="宋体"/>
                <w:bCs/>
                <w:szCs w:val="18"/>
              </w:rPr>
              <w:t>、铣床、</w:t>
            </w:r>
            <w:r w:rsidRPr="00733E43">
              <w:rPr>
                <w:rFonts w:ascii="宋体" w:hAnsi="宋体" w:hint="eastAsia"/>
                <w:bCs/>
                <w:szCs w:val="18"/>
              </w:rPr>
              <w:t>磨床、</w:t>
            </w:r>
            <w:r w:rsidRPr="00733E43">
              <w:rPr>
                <w:rFonts w:ascii="宋体" w:hAnsi="宋体"/>
                <w:bCs/>
                <w:szCs w:val="18"/>
              </w:rPr>
              <w:t>刨床</w:t>
            </w:r>
            <w:r w:rsidRPr="00733E43">
              <w:rPr>
                <w:rFonts w:ascii="宋体" w:hAnsi="宋体" w:hint="eastAsia"/>
                <w:bCs/>
                <w:szCs w:val="18"/>
              </w:rPr>
              <w:t>、</w:t>
            </w:r>
          </w:p>
          <w:p w:rsidR="000134D8" w:rsidRPr="00733E43" w:rsidRDefault="000134D8" w:rsidP="00733E43">
            <w:pPr>
              <w:ind w:firstLineChars="50" w:firstLine="105"/>
              <w:jc w:val="center"/>
              <w:rPr>
                <w:rFonts w:ascii="宋体" w:hAnsi="宋体"/>
                <w:bCs/>
                <w:szCs w:val="18"/>
              </w:rPr>
            </w:pPr>
            <w:r w:rsidRPr="00733E43">
              <w:rPr>
                <w:rFonts w:ascii="宋体" w:hAnsi="宋体"/>
                <w:bCs/>
                <w:szCs w:val="18"/>
              </w:rPr>
              <w:t>加工中心</w:t>
            </w:r>
          </w:p>
        </w:tc>
        <w:tc>
          <w:tcPr>
            <w:tcW w:w="1252" w:type="pct"/>
            <w:shd w:val="clear" w:color="auto" w:fill="auto"/>
            <w:vAlign w:val="center"/>
          </w:tcPr>
          <w:p w:rsidR="000134D8" w:rsidRPr="00733E43" w:rsidRDefault="000134D8" w:rsidP="00BC7D25">
            <w:pPr>
              <w:jc w:val="center"/>
              <w:rPr>
                <w:rFonts w:ascii="宋体" w:hAnsi="宋体"/>
                <w:bCs/>
                <w:szCs w:val="18"/>
              </w:rPr>
            </w:pPr>
          </w:p>
        </w:tc>
      </w:tr>
    </w:tbl>
    <w:p w:rsidR="000134D8" w:rsidRDefault="000134D8" w:rsidP="000134D8">
      <w:pPr>
        <w:ind w:firstLineChars="200" w:firstLine="562"/>
        <w:rPr>
          <w:rFonts w:ascii="黑体" w:eastAsia="黑体" w:hAnsi="黑体"/>
          <w:b/>
          <w:sz w:val="28"/>
        </w:rPr>
      </w:pPr>
      <w:r>
        <w:rPr>
          <w:rFonts w:ascii="黑体" w:eastAsia="黑体" w:hAnsi="黑体" w:hint="eastAsia"/>
          <w:b/>
          <w:sz w:val="28"/>
        </w:rPr>
        <w:t>3.校外实践教学条件</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通过校企合作，与</w:t>
      </w:r>
      <w:r w:rsidRPr="0047477E">
        <w:rPr>
          <w:rFonts w:ascii="Times New Roman" w:eastAsia="宋体" w:hAnsi="Times New Roman" w:cs="Times New Roman" w:hint="eastAsia"/>
          <w:sz w:val="24"/>
          <w:lang w:val="en-US"/>
        </w:rPr>
        <w:t>4</w:t>
      </w:r>
      <w:r w:rsidRPr="0047477E">
        <w:rPr>
          <w:rFonts w:ascii="Times New Roman" w:eastAsia="宋体" w:hAnsi="Times New Roman" w:cs="Times New Roman" w:hint="eastAsia"/>
          <w:sz w:val="24"/>
          <w:lang w:val="en-US"/>
        </w:rPr>
        <w:t>家企业签订合作协议，建成稳定的校外实训基地，部分基地情况如下表。</w:t>
      </w:r>
    </w:p>
    <w:p w:rsidR="000134D8" w:rsidRDefault="000134D8" w:rsidP="00733E43">
      <w:pPr>
        <w:ind w:firstLineChars="200" w:firstLine="482"/>
        <w:jc w:val="center"/>
        <w:rPr>
          <w:rFonts w:ascii="宋体" w:hAnsi="宋体"/>
          <w:b/>
          <w:sz w:val="24"/>
          <w:szCs w:val="24"/>
        </w:rPr>
      </w:pPr>
      <w:r>
        <w:rPr>
          <w:rFonts w:ascii="宋体" w:hAnsi="宋体" w:hint="eastAsia"/>
          <w:b/>
          <w:sz w:val="24"/>
          <w:szCs w:val="24"/>
        </w:rPr>
        <w:t xml:space="preserve">  校外实训基地情况表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884"/>
        <w:gridCol w:w="1977"/>
        <w:gridCol w:w="1486"/>
        <w:gridCol w:w="2623"/>
      </w:tblGrid>
      <w:tr w:rsidR="000134D8" w:rsidTr="001842AF">
        <w:trPr>
          <w:jc w:val="center"/>
        </w:trPr>
        <w:tc>
          <w:tcPr>
            <w:tcW w:w="323" w:type="pct"/>
            <w:shd w:val="clear" w:color="auto" w:fill="auto"/>
            <w:vAlign w:val="center"/>
          </w:tcPr>
          <w:p w:rsidR="000134D8" w:rsidRDefault="000134D8" w:rsidP="000134D8">
            <w:pPr>
              <w:jc w:val="center"/>
              <w:rPr>
                <w:rFonts w:ascii="宋体" w:hAnsi="宋体"/>
                <w:szCs w:val="21"/>
              </w:rPr>
            </w:pPr>
            <w:r>
              <w:rPr>
                <w:rFonts w:ascii="宋体" w:hAnsi="宋体" w:hint="eastAsia"/>
                <w:szCs w:val="21"/>
              </w:rPr>
              <w:t>序号</w:t>
            </w:r>
          </w:p>
        </w:tc>
        <w:tc>
          <w:tcPr>
            <w:tcW w:w="1105" w:type="pct"/>
            <w:shd w:val="clear" w:color="auto" w:fill="auto"/>
            <w:vAlign w:val="center"/>
          </w:tcPr>
          <w:p w:rsidR="000134D8" w:rsidRDefault="000134D8" w:rsidP="000134D8">
            <w:pPr>
              <w:jc w:val="center"/>
              <w:rPr>
                <w:rFonts w:ascii="宋体" w:hAnsi="宋体"/>
                <w:szCs w:val="21"/>
              </w:rPr>
            </w:pPr>
            <w:r>
              <w:rPr>
                <w:rFonts w:ascii="宋体" w:hAnsi="宋体" w:hint="eastAsia"/>
                <w:szCs w:val="21"/>
              </w:rPr>
              <w:t>实训基地名称</w:t>
            </w:r>
          </w:p>
        </w:tc>
        <w:tc>
          <w:tcPr>
            <w:tcW w:w="1160" w:type="pct"/>
            <w:shd w:val="clear" w:color="auto" w:fill="auto"/>
            <w:vAlign w:val="center"/>
          </w:tcPr>
          <w:p w:rsidR="000134D8" w:rsidRDefault="000134D8" w:rsidP="000134D8">
            <w:pPr>
              <w:jc w:val="center"/>
              <w:rPr>
                <w:rFonts w:ascii="宋体" w:hAnsi="宋体"/>
                <w:szCs w:val="21"/>
              </w:rPr>
            </w:pPr>
            <w:r>
              <w:rPr>
                <w:rFonts w:ascii="宋体" w:hAnsi="宋体" w:hint="eastAsia"/>
                <w:szCs w:val="21"/>
              </w:rPr>
              <w:t>主要实</w:t>
            </w:r>
            <w:proofErr w:type="gramStart"/>
            <w:r>
              <w:rPr>
                <w:rFonts w:ascii="宋体" w:hAnsi="宋体" w:hint="eastAsia"/>
                <w:szCs w:val="21"/>
              </w:rPr>
              <w:t>训项目</w:t>
            </w:r>
            <w:proofErr w:type="gramEnd"/>
          </w:p>
        </w:tc>
        <w:tc>
          <w:tcPr>
            <w:tcW w:w="872" w:type="pct"/>
            <w:shd w:val="clear" w:color="auto" w:fill="auto"/>
            <w:vAlign w:val="center"/>
          </w:tcPr>
          <w:p w:rsidR="000134D8" w:rsidRDefault="000134D8" w:rsidP="000134D8">
            <w:pPr>
              <w:jc w:val="center"/>
              <w:rPr>
                <w:rFonts w:ascii="宋体" w:hAnsi="宋体"/>
                <w:szCs w:val="21"/>
              </w:rPr>
            </w:pPr>
            <w:r>
              <w:rPr>
                <w:rFonts w:ascii="宋体" w:hAnsi="宋体" w:hint="eastAsia"/>
                <w:szCs w:val="21"/>
              </w:rPr>
              <w:t>实</w:t>
            </w:r>
            <w:proofErr w:type="gramStart"/>
            <w:r>
              <w:rPr>
                <w:rFonts w:ascii="宋体" w:hAnsi="宋体" w:hint="eastAsia"/>
                <w:szCs w:val="21"/>
              </w:rPr>
              <w:t>训设备</w:t>
            </w:r>
            <w:proofErr w:type="gramEnd"/>
          </w:p>
        </w:tc>
        <w:tc>
          <w:tcPr>
            <w:tcW w:w="1539" w:type="pct"/>
            <w:shd w:val="clear" w:color="auto" w:fill="auto"/>
            <w:vAlign w:val="center"/>
          </w:tcPr>
          <w:p w:rsidR="000134D8" w:rsidRDefault="000134D8" w:rsidP="000134D8">
            <w:pPr>
              <w:jc w:val="center"/>
              <w:rPr>
                <w:rFonts w:ascii="宋体" w:hAnsi="宋体"/>
                <w:szCs w:val="21"/>
              </w:rPr>
            </w:pPr>
            <w:r>
              <w:rPr>
                <w:rFonts w:ascii="宋体" w:hAnsi="宋体" w:hint="eastAsia"/>
                <w:szCs w:val="21"/>
              </w:rPr>
              <w:t>实</w:t>
            </w:r>
            <w:proofErr w:type="gramStart"/>
            <w:r>
              <w:rPr>
                <w:rFonts w:ascii="宋体" w:hAnsi="宋体" w:hint="eastAsia"/>
                <w:szCs w:val="21"/>
              </w:rPr>
              <w:t>训指导</w:t>
            </w:r>
            <w:proofErr w:type="gramEnd"/>
            <w:r>
              <w:rPr>
                <w:rFonts w:ascii="宋体" w:hAnsi="宋体" w:hint="eastAsia"/>
                <w:szCs w:val="21"/>
              </w:rPr>
              <w:t>及实训实习管理模式</w:t>
            </w:r>
          </w:p>
        </w:tc>
      </w:tr>
      <w:tr w:rsidR="000134D8" w:rsidTr="001842AF">
        <w:trPr>
          <w:trHeight w:val="397"/>
          <w:jc w:val="center"/>
        </w:trPr>
        <w:tc>
          <w:tcPr>
            <w:tcW w:w="323" w:type="pct"/>
            <w:shd w:val="clear" w:color="auto" w:fill="auto"/>
            <w:vAlign w:val="center"/>
          </w:tcPr>
          <w:p w:rsidR="000134D8" w:rsidRDefault="000134D8" w:rsidP="000134D8">
            <w:pPr>
              <w:jc w:val="center"/>
              <w:rPr>
                <w:rFonts w:ascii="宋体" w:hAnsi="宋体"/>
                <w:szCs w:val="21"/>
              </w:rPr>
            </w:pPr>
            <w:r>
              <w:rPr>
                <w:rFonts w:ascii="宋体" w:hAnsi="宋体" w:hint="eastAsia"/>
                <w:szCs w:val="21"/>
              </w:rPr>
              <w:t>1</w:t>
            </w:r>
          </w:p>
        </w:tc>
        <w:tc>
          <w:tcPr>
            <w:tcW w:w="1105" w:type="pct"/>
            <w:shd w:val="clear" w:color="auto" w:fill="auto"/>
          </w:tcPr>
          <w:p w:rsidR="000134D8" w:rsidRDefault="000134D8" w:rsidP="000134D8">
            <w:pPr>
              <w:rPr>
                <w:rFonts w:ascii="宋体" w:hAnsi="宋体"/>
                <w:szCs w:val="21"/>
              </w:rPr>
            </w:pPr>
            <w:r>
              <w:rPr>
                <w:rFonts w:ascii="宋体" w:hAnsi="宋体" w:hint="eastAsia"/>
                <w:szCs w:val="21"/>
              </w:rPr>
              <w:t>山东</w:t>
            </w:r>
            <w:r>
              <w:rPr>
                <w:rFonts w:ascii="宋体" w:hAnsi="宋体"/>
                <w:szCs w:val="21"/>
              </w:rPr>
              <w:t>通裕集团</w:t>
            </w:r>
          </w:p>
        </w:tc>
        <w:tc>
          <w:tcPr>
            <w:tcW w:w="1160" w:type="pct"/>
            <w:shd w:val="clear" w:color="auto" w:fill="auto"/>
          </w:tcPr>
          <w:p w:rsidR="000134D8" w:rsidRDefault="000134D8" w:rsidP="000134D8">
            <w:pPr>
              <w:rPr>
                <w:rFonts w:ascii="宋体" w:hAnsi="宋体"/>
                <w:szCs w:val="21"/>
              </w:rPr>
            </w:pPr>
            <w:r>
              <w:rPr>
                <w:rFonts w:ascii="宋体" w:hAnsi="宋体" w:hint="eastAsia"/>
                <w:szCs w:val="21"/>
              </w:rPr>
              <w:t>普通机械</w:t>
            </w:r>
            <w:r>
              <w:rPr>
                <w:rFonts w:ascii="宋体" w:hAnsi="宋体"/>
                <w:szCs w:val="21"/>
              </w:rPr>
              <w:t>加工</w:t>
            </w:r>
          </w:p>
        </w:tc>
        <w:tc>
          <w:tcPr>
            <w:tcW w:w="872" w:type="pct"/>
            <w:shd w:val="clear" w:color="auto" w:fill="auto"/>
          </w:tcPr>
          <w:p w:rsidR="000134D8" w:rsidRDefault="000134D8" w:rsidP="000134D8">
            <w:pPr>
              <w:rPr>
                <w:rFonts w:ascii="宋体" w:hAnsi="宋体"/>
                <w:szCs w:val="21"/>
              </w:rPr>
            </w:pPr>
            <w:r>
              <w:rPr>
                <w:rFonts w:ascii="宋体" w:hAnsi="宋体" w:hint="eastAsia"/>
                <w:szCs w:val="21"/>
              </w:rPr>
              <w:t>车床</w:t>
            </w:r>
            <w:r>
              <w:rPr>
                <w:rFonts w:ascii="宋体" w:hAnsi="宋体"/>
                <w:szCs w:val="21"/>
              </w:rPr>
              <w:t>、铣床</w:t>
            </w:r>
          </w:p>
        </w:tc>
        <w:tc>
          <w:tcPr>
            <w:tcW w:w="1539" w:type="pct"/>
            <w:shd w:val="clear" w:color="auto" w:fill="auto"/>
          </w:tcPr>
          <w:p w:rsidR="000134D8" w:rsidRDefault="000134D8" w:rsidP="000134D8">
            <w:pPr>
              <w:rPr>
                <w:rFonts w:ascii="宋体" w:hAnsi="宋体"/>
                <w:szCs w:val="21"/>
              </w:rPr>
            </w:pPr>
            <w:r>
              <w:rPr>
                <w:rFonts w:ascii="宋体" w:hAnsi="宋体" w:hint="eastAsia"/>
                <w:szCs w:val="21"/>
              </w:rPr>
              <w:t>企业+校内巡回指导教师</w:t>
            </w:r>
          </w:p>
        </w:tc>
      </w:tr>
      <w:tr w:rsidR="000134D8" w:rsidTr="001842AF">
        <w:trPr>
          <w:trHeight w:val="397"/>
          <w:jc w:val="center"/>
        </w:trPr>
        <w:tc>
          <w:tcPr>
            <w:tcW w:w="323" w:type="pct"/>
            <w:shd w:val="clear" w:color="auto" w:fill="auto"/>
            <w:vAlign w:val="center"/>
          </w:tcPr>
          <w:p w:rsidR="000134D8" w:rsidRDefault="000134D8" w:rsidP="000134D8">
            <w:pPr>
              <w:jc w:val="center"/>
              <w:rPr>
                <w:rFonts w:ascii="宋体" w:hAnsi="宋体"/>
                <w:szCs w:val="21"/>
              </w:rPr>
            </w:pPr>
            <w:r>
              <w:rPr>
                <w:rFonts w:ascii="宋体" w:hAnsi="宋体" w:hint="eastAsia"/>
                <w:szCs w:val="21"/>
              </w:rPr>
              <w:t>2</w:t>
            </w:r>
          </w:p>
        </w:tc>
        <w:tc>
          <w:tcPr>
            <w:tcW w:w="1105" w:type="pct"/>
            <w:shd w:val="clear" w:color="auto" w:fill="auto"/>
          </w:tcPr>
          <w:p w:rsidR="000134D8" w:rsidRDefault="000134D8" w:rsidP="000134D8">
            <w:pPr>
              <w:rPr>
                <w:rFonts w:ascii="宋体" w:hAnsi="宋体"/>
                <w:szCs w:val="21"/>
              </w:rPr>
            </w:pPr>
            <w:r>
              <w:rPr>
                <w:rFonts w:ascii="宋体" w:hAnsi="宋体" w:hint="eastAsia"/>
                <w:szCs w:val="21"/>
              </w:rPr>
              <w:t>迈</w:t>
            </w:r>
            <w:proofErr w:type="gramStart"/>
            <w:r>
              <w:rPr>
                <w:rFonts w:ascii="宋体" w:hAnsi="宋体" w:hint="eastAsia"/>
                <w:szCs w:val="21"/>
              </w:rPr>
              <w:t>特</w:t>
            </w:r>
            <w:proofErr w:type="gramEnd"/>
            <w:r>
              <w:rPr>
                <w:rFonts w:ascii="宋体" w:hAnsi="宋体" w:hint="eastAsia"/>
                <w:szCs w:val="21"/>
              </w:rPr>
              <w:t>力</w:t>
            </w:r>
            <w:r>
              <w:rPr>
                <w:rFonts w:ascii="宋体" w:hAnsi="宋体"/>
                <w:szCs w:val="21"/>
              </w:rPr>
              <w:t>重机</w:t>
            </w:r>
          </w:p>
        </w:tc>
        <w:tc>
          <w:tcPr>
            <w:tcW w:w="1160" w:type="pct"/>
            <w:shd w:val="clear" w:color="auto" w:fill="auto"/>
          </w:tcPr>
          <w:p w:rsidR="000134D8" w:rsidRDefault="000134D8" w:rsidP="000134D8">
            <w:pPr>
              <w:rPr>
                <w:rFonts w:ascii="宋体" w:hAnsi="宋体"/>
                <w:szCs w:val="21"/>
              </w:rPr>
            </w:pPr>
            <w:r>
              <w:rPr>
                <w:rFonts w:ascii="宋体" w:hAnsi="宋体" w:hint="eastAsia"/>
                <w:szCs w:val="21"/>
              </w:rPr>
              <w:t>机加工</w:t>
            </w:r>
            <w:r>
              <w:rPr>
                <w:rFonts w:ascii="宋体" w:hAnsi="宋体"/>
                <w:szCs w:val="21"/>
              </w:rPr>
              <w:t>、焊接</w:t>
            </w:r>
          </w:p>
        </w:tc>
        <w:tc>
          <w:tcPr>
            <w:tcW w:w="872" w:type="pct"/>
            <w:shd w:val="clear" w:color="auto" w:fill="auto"/>
          </w:tcPr>
          <w:p w:rsidR="000134D8" w:rsidRDefault="000134D8" w:rsidP="000134D8">
            <w:pPr>
              <w:rPr>
                <w:rFonts w:ascii="宋体" w:hAnsi="宋体"/>
                <w:szCs w:val="21"/>
              </w:rPr>
            </w:pPr>
            <w:r>
              <w:rPr>
                <w:rFonts w:ascii="宋体" w:hAnsi="宋体" w:hint="eastAsia"/>
                <w:szCs w:val="21"/>
              </w:rPr>
              <w:t>机床</w:t>
            </w:r>
            <w:r>
              <w:rPr>
                <w:rFonts w:ascii="宋体" w:hAnsi="宋体"/>
                <w:szCs w:val="21"/>
              </w:rPr>
              <w:t>、</w:t>
            </w:r>
            <w:r>
              <w:rPr>
                <w:rFonts w:ascii="宋体" w:hAnsi="宋体" w:hint="eastAsia"/>
                <w:szCs w:val="21"/>
              </w:rPr>
              <w:t>焊机</w:t>
            </w:r>
          </w:p>
        </w:tc>
        <w:tc>
          <w:tcPr>
            <w:tcW w:w="1539" w:type="pct"/>
            <w:shd w:val="clear" w:color="auto" w:fill="auto"/>
          </w:tcPr>
          <w:p w:rsidR="000134D8" w:rsidRDefault="000134D8" w:rsidP="000134D8">
            <w:pPr>
              <w:rPr>
                <w:rFonts w:ascii="宋体" w:hAnsi="宋体"/>
                <w:szCs w:val="21"/>
              </w:rPr>
            </w:pPr>
            <w:r>
              <w:rPr>
                <w:rFonts w:ascii="宋体" w:hAnsi="宋体" w:hint="eastAsia"/>
                <w:szCs w:val="21"/>
              </w:rPr>
              <w:t>企业+校内巡回指导教师</w:t>
            </w:r>
          </w:p>
        </w:tc>
      </w:tr>
      <w:tr w:rsidR="000134D8" w:rsidTr="001842AF">
        <w:trPr>
          <w:trHeight w:val="397"/>
          <w:jc w:val="center"/>
        </w:trPr>
        <w:tc>
          <w:tcPr>
            <w:tcW w:w="323" w:type="pct"/>
            <w:shd w:val="clear" w:color="auto" w:fill="auto"/>
            <w:vAlign w:val="center"/>
          </w:tcPr>
          <w:p w:rsidR="000134D8" w:rsidRDefault="000134D8" w:rsidP="000134D8">
            <w:pPr>
              <w:jc w:val="center"/>
              <w:rPr>
                <w:rFonts w:ascii="宋体" w:hAnsi="宋体"/>
                <w:szCs w:val="21"/>
              </w:rPr>
            </w:pPr>
            <w:r>
              <w:rPr>
                <w:rFonts w:ascii="宋体" w:hAnsi="宋体" w:hint="eastAsia"/>
                <w:szCs w:val="21"/>
              </w:rPr>
              <w:t>3</w:t>
            </w:r>
          </w:p>
        </w:tc>
        <w:tc>
          <w:tcPr>
            <w:tcW w:w="1105" w:type="pct"/>
            <w:shd w:val="clear" w:color="auto" w:fill="auto"/>
          </w:tcPr>
          <w:p w:rsidR="000134D8" w:rsidRDefault="000134D8" w:rsidP="000134D8">
            <w:pPr>
              <w:rPr>
                <w:rFonts w:ascii="宋体" w:hAnsi="宋体"/>
                <w:szCs w:val="21"/>
              </w:rPr>
            </w:pPr>
            <w:r>
              <w:rPr>
                <w:rFonts w:ascii="宋体" w:hAnsi="宋体" w:hint="eastAsia"/>
                <w:szCs w:val="21"/>
              </w:rPr>
              <w:t>京东方</w:t>
            </w:r>
            <w:r>
              <w:rPr>
                <w:rFonts w:ascii="宋体" w:hAnsi="宋体"/>
                <w:szCs w:val="21"/>
              </w:rPr>
              <w:t>股份有限公司</w:t>
            </w:r>
          </w:p>
        </w:tc>
        <w:tc>
          <w:tcPr>
            <w:tcW w:w="1160" w:type="pct"/>
            <w:shd w:val="clear" w:color="auto" w:fill="auto"/>
          </w:tcPr>
          <w:p w:rsidR="000134D8" w:rsidRDefault="000134D8" w:rsidP="000134D8">
            <w:pPr>
              <w:rPr>
                <w:rFonts w:ascii="宋体" w:hAnsi="宋体"/>
                <w:szCs w:val="21"/>
              </w:rPr>
            </w:pPr>
            <w:r>
              <w:rPr>
                <w:rFonts w:ascii="宋体" w:hAnsi="宋体" w:hint="eastAsia"/>
                <w:szCs w:val="21"/>
              </w:rPr>
              <w:t>电工电子</w:t>
            </w:r>
          </w:p>
        </w:tc>
        <w:tc>
          <w:tcPr>
            <w:tcW w:w="872" w:type="pct"/>
            <w:shd w:val="clear" w:color="auto" w:fill="auto"/>
          </w:tcPr>
          <w:p w:rsidR="000134D8" w:rsidRDefault="000134D8" w:rsidP="000134D8">
            <w:pPr>
              <w:rPr>
                <w:rFonts w:ascii="宋体" w:hAnsi="宋体"/>
                <w:szCs w:val="21"/>
              </w:rPr>
            </w:pPr>
            <w:r>
              <w:rPr>
                <w:rFonts w:ascii="宋体" w:hAnsi="宋体" w:hint="eastAsia"/>
                <w:szCs w:val="21"/>
              </w:rPr>
              <w:t>生产线</w:t>
            </w:r>
            <w:r>
              <w:rPr>
                <w:rFonts w:ascii="宋体" w:hAnsi="宋体"/>
                <w:szCs w:val="21"/>
              </w:rPr>
              <w:t>设备</w:t>
            </w:r>
          </w:p>
        </w:tc>
        <w:tc>
          <w:tcPr>
            <w:tcW w:w="1539" w:type="pct"/>
            <w:shd w:val="clear" w:color="auto" w:fill="auto"/>
          </w:tcPr>
          <w:p w:rsidR="000134D8" w:rsidRDefault="000134D8" w:rsidP="000134D8">
            <w:pPr>
              <w:rPr>
                <w:rFonts w:ascii="宋体" w:hAnsi="宋体"/>
                <w:szCs w:val="21"/>
              </w:rPr>
            </w:pPr>
            <w:r>
              <w:rPr>
                <w:rFonts w:ascii="宋体" w:hAnsi="宋体" w:hint="eastAsia"/>
                <w:szCs w:val="21"/>
              </w:rPr>
              <w:t>企业+校内巡回指导教师</w:t>
            </w:r>
          </w:p>
        </w:tc>
      </w:tr>
      <w:tr w:rsidR="000134D8" w:rsidTr="001842AF">
        <w:trPr>
          <w:trHeight w:val="397"/>
          <w:jc w:val="center"/>
        </w:trPr>
        <w:tc>
          <w:tcPr>
            <w:tcW w:w="323" w:type="pct"/>
            <w:shd w:val="clear" w:color="auto" w:fill="auto"/>
            <w:vAlign w:val="center"/>
          </w:tcPr>
          <w:p w:rsidR="000134D8" w:rsidRDefault="000134D8" w:rsidP="000134D8">
            <w:pPr>
              <w:jc w:val="center"/>
              <w:rPr>
                <w:rFonts w:ascii="宋体" w:hAnsi="宋体"/>
                <w:szCs w:val="21"/>
              </w:rPr>
            </w:pPr>
            <w:r>
              <w:rPr>
                <w:rFonts w:ascii="宋体" w:hAnsi="宋体" w:hint="eastAsia"/>
                <w:szCs w:val="21"/>
              </w:rPr>
              <w:t>4</w:t>
            </w:r>
          </w:p>
        </w:tc>
        <w:tc>
          <w:tcPr>
            <w:tcW w:w="1105" w:type="pct"/>
            <w:shd w:val="clear" w:color="auto" w:fill="auto"/>
          </w:tcPr>
          <w:p w:rsidR="000134D8" w:rsidRDefault="000134D8" w:rsidP="000134D8">
            <w:pPr>
              <w:rPr>
                <w:rFonts w:ascii="宋体" w:hAnsi="宋体"/>
                <w:szCs w:val="21"/>
              </w:rPr>
            </w:pPr>
            <w:proofErr w:type="gramStart"/>
            <w:r>
              <w:rPr>
                <w:rFonts w:ascii="宋体" w:hAnsi="宋体" w:hint="eastAsia"/>
                <w:szCs w:val="21"/>
              </w:rPr>
              <w:t>浩</w:t>
            </w:r>
            <w:proofErr w:type="gramEnd"/>
            <w:r>
              <w:rPr>
                <w:rFonts w:ascii="宋体" w:hAnsi="宋体" w:hint="eastAsia"/>
                <w:szCs w:val="21"/>
              </w:rPr>
              <w:t>信集团</w:t>
            </w:r>
          </w:p>
        </w:tc>
        <w:tc>
          <w:tcPr>
            <w:tcW w:w="1160" w:type="pct"/>
            <w:shd w:val="clear" w:color="auto" w:fill="auto"/>
          </w:tcPr>
          <w:p w:rsidR="000134D8" w:rsidRDefault="000134D8" w:rsidP="000134D8">
            <w:pPr>
              <w:rPr>
                <w:rFonts w:ascii="宋体" w:hAnsi="宋体"/>
                <w:szCs w:val="21"/>
              </w:rPr>
            </w:pPr>
            <w:r>
              <w:rPr>
                <w:rFonts w:ascii="宋体" w:hAnsi="宋体" w:hint="eastAsia"/>
                <w:szCs w:val="21"/>
              </w:rPr>
              <w:t>数控加工</w:t>
            </w:r>
          </w:p>
        </w:tc>
        <w:tc>
          <w:tcPr>
            <w:tcW w:w="872" w:type="pct"/>
            <w:shd w:val="clear" w:color="auto" w:fill="auto"/>
          </w:tcPr>
          <w:p w:rsidR="000134D8" w:rsidRDefault="000134D8" w:rsidP="000134D8">
            <w:pPr>
              <w:rPr>
                <w:rFonts w:ascii="宋体" w:hAnsi="宋体"/>
                <w:szCs w:val="21"/>
              </w:rPr>
            </w:pPr>
            <w:r>
              <w:rPr>
                <w:rFonts w:ascii="宋体" w:hAnsi="宋体" w:hint="eastAsia"/>
                <w:szCs w:val="21"/>
              </w:rPr>
              <w:t>数控</w:t>
            </w:r>
            <w:r>
              <w:rPr>
                <w:rFonts w:ascii="宋体" w:hAnsi="宋体"/>
                <w:szCs w:val="21"/>
              </w:rPr>
              <w:t>机床</w:t>
            </w:r>
          </w:p>
        </w:tc>
        <w:tc>
          <w:tcPr>
            <w:tcW w:w="1539" w:type="pct"/>
            <w:shd w:val="clear" w:color="auto" w:fill="auto"/>
          </w:tcPr>
          <w:p w:rsidR="000134D8" w:rsidRDefault="000134D8" w:rsidP="000134D8">
            <w:pPr>
              <w:rPr>
                <w:rFonts w:ascii="宋体" w:hAnsi="宋体"/>
                <w:szCs w:val="21"/>
              </w:rPr>
            </w:pPr>
            <w:r>
              <w:rPr>
                <w:rFonts w:ascii="宋体" w:hAnsi="宋体" w:hint="eastAsia"/>
                <w:szCs w:val="21"/>
              </w:rPr>
              <w:t>企业+校内巡回指导教师</w:t>
            </w:r>
          </w:p>
        </w:tc>
      </w:tr>
    </w:tbl>
    <w:p w:rsidR="000134D8" w:rsidRDefault="000134D8" w:rsidP="000134D8">
      <w:pPr>
        <w:keepNext/>
        <w:keepLines/>
        <w:spacing w:line="500" w:lineRule="exact"/>
        <w:ind w:firstLineChars="200" w:firstLine="562"/>
        <w:outlineLvl w:val="1"/>
        <w:rPr>
          <w:rFonts w:ascii="Arial" w:eastAsia="黑体" w:hAnsi="Arial"/>
          <w:b/>
          <w:bCs/>
          <w:color w:val="000000"/>
          <w:sz w:val="28"/>
          <w:szCs w:val="28"/>
        </w:rPr>
      </w:pPr>
      <w:r>
        <w:rPr>
          <w:rFonts w:ascii="Arial" w:eastAsia="黑体" w:hAnsi="Arial"/>
          <w:b/>
          <w:bCs/>
          <w:color w:val="000000"/>
          <w:sz w:val="28"/>
          <w:szCs w:val="28"/>
        </w:rPr>
        <w:t>（</w:t>
      </w:r>
      <w:r>
        <w:rPr>
          <w:rFonts w:ascii="Arial" w:eastAsia="黑体" w:hAnsi="Arial" w:hint="eastAsia"/>
          <w:b/>
          <w:bCs/>
          <w:color w:val="000000"/>
          <w:sz w:val="28"/>
          <w:szCs w:val="28"/>
        </w:rPr>
        <w:t>三</w:t>
      </w:r>
      <w:r>
        <w:rPr>
          <w:rFonts w:ascii="Arial" w:eastAsia="黑体" w:hAnsi="Arial"/>
          <w:b/>
          <w:bCs/>
          <w:color w:val="000000"/>
          <w:sz w:val="28"/>
          <w:szCs w:val="28"/>
        </w:rPr>
        <w:t>）</w:t>
      </w:r>
      <w:r>
        <w:rPr>
          <w:rFonts w:ascii="Arial" w:eastAsia="黑体" w:hAnsi="Arial" w:hint="eastAsia"/>
          <w:b/>
          <w:bCs/>
          <w:color w:val="000000"/>
          <w:sz w:val="28"/>
          <w:szCs w:val="28"/>
        </w:rPr>
        <w:t>教学资源</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主要包括能够满足学生专业学习、教师专业教学研究和教学实施需要的教材、图书及数字化资源等。</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(1)</w:t>
      </w:r>
      <w:r w:rsidRPr="0047477E">
        <w:rPr>
          <w:rFonts w:ascii="Times New Roman" w:eastAsia="宋体" w:hAnsi="Times New Roman" w:cs="Times New Roman" w:hint="eastAsia"/>
          <w:sz w:val="24"/>
          <w:lang w:val="en-US"/>
        </w:rPr>
        <w:t>教材使用及开发</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lastRenderedPageBreak/>
        <w:t>按照国家规定选用优质教材，禁止不合格教材进入课堂。学校应建立由专业教师、行业企业专家和教研人员等参与的教材选用机制，完善教材选用制度，按照规范程序，严格选用国家和地方规划教材。同时，学校可适当开发针对性强的活页式校本教材</w:t>
      </w:r>
      <w:r w:rsidRPr="0047477E">
        <w:rPr>
          <w:rFonts w:ascii="Times New Roman" w:eastAsia="宋体" w:hAnsi="Times New Roman" w:cs="Times New Roman" w:hint="eastAsia"/>
          <w:sz w:val="24"/>
          <w:lang w:val="en-US"/>
        </w:rPr>
        <w:t>,</w:t>
      </w:r>
      <w:r w:rsidRPr="0047477E">
        <w:rPr>
          <w:rFonts w:ascii="Times New Roman" w:eastAsia="宋体" w:hAnsi="Times New Roman" w:cs="Times New Roman" w:hint="eastAsia"/>
          <w:sz w:val="24"/>
          <w:lang w:val="en-US"/>
        </w:rPr>
        <w:t>建立相应政策支持鼓励专业教师积极参与专业特色教材建设，注重教材体例、结构、内容、实践及实用性，不断提升教材编写质量，注重教材建设成果的层次性，形成一批富有特色有影响力的教材建设成果。</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(2)</w:t>
      </w:r>
      <w:r w:rsidRPr="0047477E">
        <w:rPr>
          <w:rFonts w:ascii="Times New Roman" w:eastAsia="宋体" w:hAnsi="Times New Roman" w:cs="Times New Roman" w:hint="eastAsia"/>
          <w:sz w:val="24"/>
          <w:lang w:val="en-US"/>
        </w:rPr>
        <w:t>图书资料配备要求</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本专业相关图书文献配备，应能满足人才培养、专业建设、教科研等工作需要，方便师生查询、借阅，且定期更新。利用院校图书馆资源采取相应措施满足学生课余自主学习图书资源的需求</w:t>
      </w:r>
      <w:r w:rsidRPr="0047477E">
        <w:rPr>
          <w:rFonts w:ascii="Times New Roman" w:eastAsia="宋体" w:hAnsi="Times New Roman" w:cs="Times New Roman" w:hint="eastAsia"/>
          <w:sz w:val="24"/>
          <w:lang w:val="en-US"/>
        </w:rPr>
        <w:t>,</w:t>
      </w:r>
      <w:r w:rsidRPr="0047477E">
        <w:rPr>
          <w:rFonts w:ascii="Times New Roman" w:eastAsia="宋体" w:hAnsi="Times New Roman" w:cs="Times New Roman" w:hint="eastAsia"/>
          <w:sz w:val="24"/>
          <w:lang w:val="en-US"/>
        </w:rPr>
        <w:t>不断关注专业新领域新动向，及时向图书馆等部门汇总相关图书信息，不断满足学生多方面图书阅读的需求，生均图书不低于</w:t>
      </w:r>
      <w:r w:rsidRPr="0047477E">
        <w:rPr>
          <w:rFonts w:ascii="Times New Roman" w:eastAsia="宋体" w:hAnsi="Times New Roman" w:cs="Times New Roman" w:hint="eastAsia"/>
          <w:sz w:val="24"/>
          <w:lang w:val="en-US"/>
        </w:rPr>
        <w:t>60</w:t>
      </w:r>
      <w:r w:rsidRPr="0047477E">
        <w:rPr>
          <w:rFonts w:ascii="Times New Roman" w:eastAsia="宋体" w:hAnsi="Times New Roman" w:cs="Times New Roman" w:hint="eastAsia"/>
          <w:sz w:val="24"/>
          <w:lang w:val="en-US"/>
        </w:rPr>
        <w:t>册，及时补充最新的前沿书籍。</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(3)</w:t>
      </w:r>
      <w:r w:rsidRPr="0047477E">
        <w:rPr>
          <w:rFonts w:ascii="Times New Roman" w:eastAsia="宋体" w:hAnsi="Times New Roman" w:cs="Times New Roman" w:hint="eastAsia"/>
          <w:sz w:val="24"/>
          <w:lang w:val="en-US"/>
        </w:rPr>
        <w:t>数字资源配备要求</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注重课程网络学习平台的建设，以校级、省级、国家级精品资源共享课为基本结构，注重课程网络信息化建设，不断更新维护课程教学平台内容，不断满足学生自主学习的需要，根据学生</w:t>
      </w:r>
      <w:r w:rsidRPr="0047477E">
        <w:rPr>
          <w:rFonts w:ascii="Times New Roman" w:eastAsia="宋体" w:hAnsi="Times New Roman" w:cs="Times New Roman"/>
          <w:sz w:val="24"/>
          <w:lang w:val="en-US"/>
        </w:rPr>
        <w:t>需求</w:t>
      </w:r>
      <w:r w:rsidRPr="0047477E">
        <w:rPr>
          <w:rFonts w:ascii="Times New Roman" w:eastAsia="宋体" w:hAnsi="Times New Roman" w:cs="Times New Roman" w:hint="eastAsia"/>
          <w:sz w:val="24"/>
          <w:lang w:val="en-US"/>
        </w:rPr>
        <w:t>开发和配备一批优质音视频素材、教学课件、数字化教学案例库、虛拟仿真软件、网络课程等专业教学资源库，有效开展多种形式的信息化教学活动，激发学生学习兴趣，提高学习效果。</w:t>
      </w:r>
    </w:p>
    <w:p w:rsidR="000134D8" w:rsidRDefault="000134D8" w:rsidP="000134D8">
      <w:pPr>
        <w:keepNext/>
        <w:keepLines/>
        <w:spacing w:line="500" w:lineRule="exact"/>
        <w:ind w:firstLineChars="200" w:firstLine="562"/>
        <w:outlineLvl w:val="1"/>
        <w:rPr>
          <w:rFonts w:ascii="Arial" w:eastAsia="黑体" w:hAnsi="Arial"/>
          <w:b/>
          <w:bCs/>
          <w:color w:val="000000"/>
          <w:sz w:val="28"/>
          <w:szCs w:val="28"/>
        </w:rPr>
      </w:pPr>
      <w:r>
        <w:rPr>
          <w:rFonts w:ascii="Arial" w:eastAsia="黑体" w:hAnsi="Arial"/>
          <w:b/>
          <w:bCs/>
          <w:color w:val="000000"/>
          <w:sz w:val="28"/>
          <w:szCs w:val="28"/>
        </w:rPr>
        <w:t>（</w:t>
      </w:r>
      <w:r>
        <w:rPr>
          <w:rFonts w:ascii="Arial" w:eastAsia="黑体" w:hAnsi="Arial" w:hint="eastAsia"/>
          <w:b/>
          <w:bCs/>
          <w:color w:val="000000"/>
          <w:sz w:val="28"/>
          <w:szCs w:val="28"/>
        </w:rPr>
        <w:t>四</w:t>
      </w:r>
      <w:r>
        <w:rPr>
          <w:rFonts w:ascii="Arial" w:eastAsia="黑体" w:hAnsi="Arial"/>
          <w:b/>
          <w:bCs/>
          <w:color w:val="000000"/>
          <w:sz w:val="28"/>
          <w:szCs w:val="28"/>
        </w:rPr>
        <w:t>）</w:t>
      </w:r>
      <w:r>
        <w:rPr>
          <w:rFonts w:ascii="Arial" w:eastAsia="黑体" w:hAnsi="Arial" w:hint="eastAsia"/>
          <w:b/>
          <w:bCs/>
          <w:color w:val="000000"/>
          <w:sz w:val="28"/>
          <w:szCs w:val="28"/>
        </w:rPr>
        <w:t>教学方法</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1</w:t>
      </w:r>
      <w:r w:rsidRPr="0047477E">
        <w:rPr>
          <w:rFonts w:ascii="Times New Roman" w:eastAsia="宋体" w:hAnsi="Times New Roman" w:cs="Times New Roman"/>
          <w:sz w:val="24"/>
          <w:lang w:val="en-US"/>
        </w:rPr>
        <w:t>.</w:t>
      </w:r>
      <w:r w:rsidRPr="0047477E">
        <w:rPr>
          <w:rFonts w:ascii="Times New Roman" w:eastAsia="宋体" w:hAnsi="Times New Roman" w:cs="Times New Roman" w:hint="eastAsia"/>
          <w:sz w:val="24"/>
          <w:lang w:val="en-US"/>
        </w:rPr>
        <w:t>教学模式</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根据我院学生的具体情况及素质水平，应采取多种多样的教学模式，推广翻转课堂、混合式教学、理实一体教学等新型教学模式，</w:t>
      </w:r>
      <w:r w:rsidRPr="0047477E">
        <w:rPr>
          <w:rFonts w:ascii="Times New Roman" w:eastAsia="宋体" w:hAnsi="Times New Roman" w:cs="Times New Roman"/>
          <w:sz w:val="24"/>
          <w:lang w:val="en-US"/>
        </w:rPr>
        <w:t>但传统的</w:t>
      </w:r>
      <w:r w:rsidRPr="0047477E">
        <w:rPr>
          <w:rFonts w:ascii="Times New Roman" w:eastAsia="宋体" w:hAnsi="Times New Roman" w:cs="Times New Roman" w:hint="eastAsia"/>
          <w:sz w:val="24"/>
          <w:lang w:val="en-US"/>
        </w:rPr>
        <w:t>传递</w:t>
      </w:r>
      <w:r w:rsidRPr="0047477E">
        <w:rPr>
          <w:rFonts w:ascii="Times New Roman" w:eastAsia="宋体" w:hAnsi="Times New Roman" w:cs="Times New Roman" w:hint="eastAsia"/>
          <w:sz w:val="24"/>
          <w:lang w:val="en-US"/>
        </w:rPr>
        <w:t>-</w:t>
      </w:r>
      <w:r w:rsidRPr="0047477E">
        <w:rPr>
          <w:rFonts w:ascii="Times New Roman" w:eastAsia="宋体" w:hAnsi="Times New Roman" w:cs="Times New Roman"/>
          <w:sz w:val="24"/>
          <w:lang w:val="en-US"/>
        </w:rPr>
        <w:t>-</w:t>
      </w:r>
      <w:r w:rsidRPr="0047477E">
        <w:rPr>
          <w:rFonts w:ascii="Times New Roman" w:eastAsia="宋体" w:hAnsi="Times New Roman" w:cs="Times New Roman" w:hint="eastAsia"/>
          <w:sz w:val="24"/>
          <w:lang w:val="en-US"/>
        </w:rPr>
        <w:t>-</w:t>
      </w:r>
      <w:r w:rsidRPr="0047477E">
        <w:rPr>
          <w:rFonts w:ascii="Times New Roman" w:eastAsia="宋体" w:hAnsi="Times New Roman" w:cs="Times New Roman" w:hint="eastAsia"/>
          <w:sz w:val="24"/>
          <w:lang w:val="en-US"/>
        </w:rPr>
        <w:t>接受式教学</w:t>
      </w:r>
      <w:r w:rsidRPr="0047477E">
        <w:rPr>
          <w:rFonts w:ascii="Times New Roman" w:eastAsia="宋体" w:hAnsi="Times New Roman" w:cs="Times New Roman"/>
          <w:sz w:val="24"/>
          <w:lang w:val="en-US"/>
        </w:rPr>
        <w:t>模式</w:t>
      </w:r>
      <w:r w:rsidRPr="0047477E">
        <w:rPr>
          <w:rFonts w:ascii="Times New Roman" w:eastAsia="宋体" w:hAnsi="Times New Roman" w:cs="Times New Roman" w:hint="eastAsia"/>
          <w:sz w:val="24"/>
          <w:lang w:val="en-US"/>
        </w:rPr>
        <w:t>也</w:t>
      </w:r>
      <w:r w:rsidRPr="0047477E">
        <w:rPr>
          <w:rFonts w:ascii="Times New Roman" w:eastAsia="宋体" w:hAnsi="Times New Roman" w:cs="Times New Roman"/>
          <w:sz w:val="24"/>
          <w:lang w:val="en-US"/>
        </w:rPr>
        <w:t>应占据一定的比例，</w:t>
      </w:r>
      <w:r w:rsidRPr="0047477E">
        <w:rPr>
          <w:rFonts w:ascii="Times New Roman" w:eastAsia="宋体" w:hAnsi="Times New Roman" w:cs="Times New Roman" w:hint="eastAsia"/>
          <w:sz w:val="24"/>
          <w:lang w:val="en-US"/>
        </w:rPr>
        <w:t>以加强教师的指导作用。</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2</w:t>
      </w:r>
      <w:r w:rsidRPr="0047477E">
        <w:rPr>
          <w:rFonts w:ascii="Times New Roman" w:eastAsia="宋体" w:hAnsi="Times New Roman" w:cs="Times New Roman"/>
          <w:sz w:val="24"/>
          <w:lang w:val="en-US"/>
        </w:rPr>
        <w:t>.</w:t>
      </w:r>
      <w:r w:rsidRPr="0047477E">
        <w:rPr>
          <w:rFonts w:ascii="Times New Roman" w:eastAsia="宋体" w:hAnsi="Times New Roman" w:cs="Times New Roman" w:hint="eastAsia"/>
          <w:sz w:val="24"/>
          <w:lang w:val="en-US"/>
        </w:rPr>
        <w:t>教学方法手段</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w:t>
      </w:r>
      <w:r w:rsidRPr="0047477E">
        <w:rPr>
          <w:rFonts w:ascii="Times New Roman" w:eastAsia="宋体" w:hAnsi="Times New Roman" w:cs="Times New Roman" w:hint="eastAsia"/>
          <w:sz w:val="24"/>
          <w:lang w:val="en-US"/>
        </w:rPr>
        <w:t>1</w:t>
      </w:r>
      <w:r w:rsidRPr="0047477E">
        <w:rPr>
          <w:rFonts w:ascii="Times New Roman" w:eastAsia="宋体" w:hAnsi="Times New Roman" w:cs="Times New Roman" w:hint="eastAsia"/>
          <w:sz w:val="24"/>
          <w:lang w:val="en-US"/>
        </w:rPr>
        <w:t>）教学方法</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继续加强教学方法的改革，</w:t>
      </w:r>
      <w:r w:rsidRPr="0047477E">
        <w:rPr>
          <w:rFonts w:ascii="Times New Roman" w:eastAsia="宋体" w:hAnsi="Times New Roman" w:cs="Times New Roman" w:hint="eastAsia"/>
          <w:sz w:val="24"/>
          <w:lang w:val="en-US"/>
        </w:rPr>
        <w:t xml:space="preserve"> </w:t>
      </w:r>
      <w:r w:rsidRPr="0047477E">
        <w:rPr>
          <w:rFonts w:ascii="Times New Roman" w:eastAsia="宋体" w:hAnsi="Times New Roman" w:cs="Times New Roman" w:hint="eastAsia"/>
          <w:sz w:val="24"/>
          <w:lang w:val="en-US"/>
        </w:rPr>
        <w:t>推广理实一体化教学、任务驱动，项目导向教学法、情景体验、案例教学法等，</w:t>
      </w:r>
      <w:r w:rsidRPr="0047477E">
        <w:rPr>
          <w:rFonts w:ascii="Times New Roman" w:eastAsia="宋体" w:hAnsi="Times New Roman" w:cs="Times New Roman"/>
          <w:sz w:val="24"/>
          <w:lang w:val="en-US"/>
        </w:rPr>
        <w:t>以提高学生的</w:t>
      </w:r>
      <w:r w:rsidRPr="0047477E">
        <w:rPr>
          <w:rFonts w:ascii="Times New Roman" w:eastAsia="宋体" w:hAnsi="Times New Roman" w:cs="Times New Roman" w:hint="eastAsia"/>
          <w:sz w:val="24"/>
          <w:lang w:val="en-US"/>
        </w:rPr>
        <w:t>过程</w:t>
      </w:r>
      <w:r w:rsidRPr="0047477E">
        <w:rPr>
          <w:rFonts w:ascii="Times New Roman" w:eastAsia="宋体" w:hAnsi="Times New Roman" w:cs="Times New Roman"/>
          <w:sz w:val="24"/>
          <w:lang w:val="en-US"/>
        </w:rPr>
        <w:t>学习</w:t>
      </w:r>
      <w:r w:rsidRPr="0047477E">
        <w:rPr>
          <w:rFonts w:ascii="Times New Roman" w:eastAsia="宋体" w:hAnsi="Times New Roman" w:cs="Times New Roman" w:hint="eastAsia"/>
          <w:sz w:val="24"/>
          <w:lang w:val="en-US"/>
        </w:rPr>
        <w:t>兴趣。</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w:t>
      </w:r>
      <w:r w:rsidRPr="0047477E">
        <w:rPr>
          <w:rFonts w:ascii="Times New Roman" w:eastAsia="宋体" w:hAnsi="Times New Roman" w:cs="Times New Roman" w:hint="eastAsia"/>
          <w:sz w:val="24"/>
          <w:lang w:val="en-US"/>
        </w:rPr>
        <w:t>2</w:t>
      </w:r>
      <w:r w:rsidRPr="0047477E">
        <w:rPr>
          <w:rFonts w:ascii="Times New Roman" w:eastAsia="宋体" w:hAnsi="Times New Roman" w:cs="Times New Roman" w:hint="eastAsia"/>
          <w:sz w:val="24"/>
          <w:lang w:val="en-US"/>
        </w:rPr>
        <w:t>）教学手段</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 xml:space="preserve"> </w:t>
      </w:r>
      <w:r w:rsidRPr="0047477E">
        <w:rPr>
          <w:rFonts w:ascii="Times New Roman" w:eastAsia="宋体" w:hAnsi="Times New Roman" w:cs="Times New Roman" w:hint="eastAsia"/>
          <w:sz w:val="24"/>
          <w:lang w:val="en-US"/>
        </w:rPr>
        <w:t>应</w:t>
      </w:r>
      <w:r w:rsidRPr="0047477E">
        <w:rPr>
          <w:rFonts w:ascii="Times New Roman" w:eastAsia="宋体" w:hAnsi="Times New Roman" w:cs="Times New Roman"/>
          <w:sz w:val="24"/>
          <w:lang w:val="en-US"/>
        </w:rPr>
        <w:t>根据教学具体情况，采取传统板书讲授与现代教</w:t>
      </w:r>
      <w:r w:rsidRPr="0047477E">
        <w:rPr>
          <w:rFonts w:ascii="Times New Roman" w:eastAsia="宋体" w:hAnsi="Times New Roman" w:cs="Times New Roman" w:hint="eastAsia"/>
          <w:sz w:val="24"/>
          <w:lang w:val="en-US"/>
        </w:rPr>
        <w:t>学</w:t>
      </w:r>
      <w:r w:rsidRPr="0047477E">
        <w:rPr>
          <w:rFonts w:ascii="Times New Roman" w:eastAsia="宋体" w:hAnsi="Times New Roman" w:cs="Times New Roman"/>
          <w:sz w:val="24"/>
          <w:lang w:val="en-US"/>
        </w:rPr>
        <w:t>手段</w:t>
      </w:r>
      <w:r w:rsidRPr="0047477E">
        <w:rPr>
          <w:rFonts w:ascii="Times New Roman" w:eastAsia="宋体" w:hAnsi="Times New Roman" w:cs="Times New Roman" w:hint="eastAsia"/>
          <w:sz w:val="24"/>
          <w:lang w:val="en-US"/>
        </w:rPr>
        <w:t>相</w:t>
      </w:r>
      <w:r w:rsidRPr="0047477E">
        <w:rPr>
          <w:rFonts w:ascii="Times New Roman" w:eastAsia="宋体" w:hAnsi="Times New Roman" w:cs="Times New Roman"/>
          <w:sz w:val="24"/>
          <w:lang w:val="en-US"/>
        </w:rPr>
        <w:t>结合的方法，</w:t>
      </w:r>
      <w:r w:rsidRPr="0047477E">
        <w:rPr>
          <w:rFonts w:ascii="Times New Roman" w:eastAsia="宋体" w:hAnsi="Times New Roman" w:cs="Times New Roman" w:hint="eastAsia"/>
          <w:sz w:val="24"/>
          <w:lang w:val="en-US"/>
        </w:rPr>
        <w:t>充分</w:t>
      </w:r>
      <w:r w:rsidRPr="0047477E">
        <w:rPr>
          <w:rFonts w:ascii="Times New Roman" w:eastAsia="宋体" w:hAnsi="Times New Roman" w:cs="Times New Roman"/>
          <w:sz w:val="24"/>
          <w:lang w:val="en-US"/>
        </w:rPr>
        <w:t>利用多媒体等教学工具，</w:t>
      </w:r>
      <w:r w:rsidRPr="0047477E">
        <w:rPr>
          <w:rFonts w:ascii="Times New Roman" w:eastAsia="宋体" w:hAnsi="Times New Roman" w:cs="Times New Roman" w:hint="eastAsia"/>
          <w:sz w:val="24"/>
          <w:lang w:val="en-US"/>
        </w:rPr>
        <w:t>吸引</w:t>
      </w:r>
      <w:r w:rsidRPr="0047477E">
        <w:rPr>
          <w:rFonts w:ascii="Times New Roman" w:eastAsia="宋体" w:hAnsi="Times New Roman" w:cs="Times New Roman"/>
          <w:sz w:val="24"/>
          <w:lang w:val="en-US"/>
        </w:rPr>
        <w:t>学生的注意力，提高课堂教学效率</w:t>
      </w:r>
      <w:r w:rsidRPr="0047477E">
        <w:rPr>
          <w:rFonts w:ascii="Times New Roman" w:eastAsia="宋体" w:hAnsi="Times New Roman" w:cs="Times New Roman" w:hint="eastAsia"/>
          <w:sz w:val="24"/>
          <w:lang w:val="en-US"/>
        </w:rPr>
        <w:t>。</w:t>
      </w:r>
    </w:p>
    <w:p w:rsidR="000134D8" w:rsidRDefault="000134D8" w:rsidP="000134D8">
      <w:pPr>
        <w:spacing w:line="500" w:lineRule="exact"/>
        <w:ind w:firstLineChars="200" w:firstLine="562"/>
        <w:rPr>
          <w:rFonts w:ascii="Arial" w:eastAsia="黑体" w:hAnsi="Arial"/>
          <w:b/>
          <w:bCs/>
          <w:color w:val="000000"/>
          <w:sz w:val="24"/>
          <w:szCs w:val="24"/>
        </w:rPr>
      </w:pPr>
      <w:r>
        <w:rPr>
          <w:rFonts w:ascii="Arial" w:eastAsia="黑体" w:hAnsi="Arial" w:hint="eastAsia"/>
          <w:b/>
          <w:bCs/>
          <w:color w:val="000000"/>
          <w:sz w:val="28"/>
          <w:szCs w:val="28"/>
        </w:rPr>
        <w:t>（五）考核评价</w:t>
      </w:r>
    </w:p>
    <w:p w:rsidR="000134D8" w:rsidRPr="0047477E" w:rsidRDefault="00BC7D25"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1.</w:t>
      </w:r>
      <w:r w:rsidR="000134D8" w:rsidRPr="0047477E">
        <w:rPr>
          <w:rFonts w:ascii="Times New Roman" w:eastAsia="宋体" w:hAnsi="Times New Roman" w:cs="Times New Roman" w:hint="eastAsia"/>
          <w:sz w:val="24"/>
          <w:lang w:val="en-US"/>
        </w:rPr>
        <w:t>课程考核</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提倡考试模式创新和改革，过程考核与期末考试有机结合。</w:t>
      </w:r>
      <w:r w:rsidR="00BC7D25" w:rsidRPr="0047477E">
        <w:rPr>
          <w:rFonts w:ascii="Times New Roman" w:eastAsia="宋体" w:hAnsi="Times New Roman" w:cs="Times New Roman" w:hint="eastAsia"/>
          <w:sz w:val="24"/>
          <w:lang w:val="en-US"/>
        </w:rPr>
        <w:t>公共基础</w:t>
      </w:r>
      <w:r w:rsidRPr="0047477E">
        <w:rPr>
          <w:rFonts w:ascii="Times New Roman" w:eastAsia="宋体" w:hAnsi="Times New Roman" w:cs="Times New Roman" w:hint="eastAsia"/>
          <w:sz w:val="24"/>
          <w:lang w:val="en-US"/>
        </w:rPr>
        <w:t>课程的过程考核比例占</w:t>
      </w:r>
      <w:r w:rsidRPr="0047477E">
        <w:rPr>
          <w:rFonts w:ascii="Times New Roman" w:eastAsia="宋体" w:hAnsi="Times New Roman" w:cs="Times New Roman" w:hint="eastAsia"/>
          <w:sz w:val="24"/>
          <w:lang w:val="en-US"/>
        </w:rPr>
        <w:t>40</w:t>
      </w:r>
      <w:r w:rsidRPr="0047477E">
        <w:rPr>
          <w:rFonts w:ascii="Times New Roman" w:eastAsia="宋体" w:hAnsi="Times New Roman" w:cs="Times New Roman" w:hint="eastAsia"/>
          <w:sz w:val="24"/>
          <w:lang w:val="en-US"/>
        </w:rPr>
        <w:t>分，其中学生考勤</w:t>
      </w:r>
      <w:r w:rsidRPr="0047477E">
        <w:rPr>
          <w:rFonts w:ascii="Times New Roman" w:eastAsia="宋体" w:hAnsi="Times New Roman" w:cs="Times New Roman" w:hint="eastAsia"/>
          <w:sz w:val="24"/>
          <w:lang w:val="en-US"/>
        </w:rPr>
        <w:t>15</w:t>
      </w:r>
      <w:r w:rsidRPr="0047477E">
        <w:rPr>
          <w:rFonts w:ascii="Times New Roman" w:eastAsia="宋体" w:hAnsi="Times New Roman" w:cs="Times New Roman" w:hint="eastAsia"/>
          <w:sz w:val="24"/>
          <w:lang w:val="en-US"/>
        </w:rPr>
        <w:t>分，教学表现（教学纪律、学习综合表现、作业完成等）占</w:t>
      </w:r>
      <w:r w:rsidRPr="0047477E">
        <w:rPr>
          <w:rFonts w:ascii="Times New Roman" w:eastAsia="宋体" w:hAnsi="Times New Roman" w:cs="Times New Roman" w:hint="eastAsia"/>
          <w:sz w:val="24"/>
          <w:lang w:val="en-US"/>
        </w:rPr>
        <w:t>25</w:t>
      </w:r>
      <w:r w:rsidRPr="0047477E">
        <w:rPr>
          <w:rFonts w:ascii="Times New Roman" w:eastAsia="宋体" w:hAnsi="Times New Roman" w:cs="Times New Roman" w:hint="eastAsia"/>
          <w:sz w:val="24"/>
          <w:lang w:val="en-US"/>
        </w:rPr>
        <w:t>分；</w:t>
      </w:r>
      <w:r w:rsidR="00BC7D25" w:rsidRPr="0047477E">
        <w:rPr>
          <w:rFonts w:ascii="Times New Roman" w:eastAsia="宋体" w:hAnsi="Times New Roman" w:cs="Times New Roman" w:hint="eastAsia"/>
          <w:sz w:val="24"/>
          <w:lang w:val="en-US"/>
        </w:rPr>
        <w:t>专业技能</w:t>
      </w:r>
      <w:r w:rsidRPr="0047477E">
        <w:rPr>
          <w:rFonts w:ascii="Times New Roman" w:eastAsia="宋体" w:hAnsi="Times New Roman" w:cs="Times New Roman" w:hint="eastAsia"/>
          <w:sz w:val="24"/>
          <w:lang w:val="en-US"/>
        </w:rPr>
        <w:t>课程的过程考核比例占</w:t>
      </w:r>
      <w:r w:rsidRPr="0047477E">
        <w:rPr>
          <w:rFonts w:ascii="Times New Roman" w:eastAsia="宋体" w:hAnsi="Times New Roman" w:cs="Times New Roman"/>
          <w:sz w:val="24"/>
          <w:lang w:val="en-US"/>
        </w:rPr>
        <w:t>40</w:t>
      </w:r>
      <w:r w:rsidRPr="0047477E">
        <w:rPr>
          <w:rFonts w:ascii="Times New Roman" w:eastAsia="宋体" w:hAnsi="Times New Roman" w:cs="Times New Roman" w:hint="eastAsia"/>
          <w:sz w:val="24"/>
          <w:lang w:val="en-US"/>
        </w:rPr>
        <w:t>分，其中学生考勤</w:t>
      </w:r>
      <w:r w:rsidRPr="0047477E">
        <w:rPr>
          <w:rFonts w:ascii="Times New Roman" w:eastAsia="宋体" w:hAnsi="Times New Roman" w:cs="Times New Roman" w:hint="eastAsia"/>
          <w:sz w:val="24"/>
          <w:lang w:val="en-US"/>
        </w:rPr>
        <w:t>1</w:t>
      </w:r>
      <w:r w:rsidRPr="0047477E">
        <w:rPr>
          <w:rFonts w:ascii="Times New Roman" w:eastAsia="宋体" w:hAnsi="Times New Roman" w:cs="Times New Roman"/>
          <w:sz w:val="24"/>
          <w:lang w:val="en-US"/>
        </w:rPr>
        <w:t>0</w:t>
      </w:r>
      <w:r w:rsidRPr="0047477E">
        <w:rPr>
          <w:rFonts w:ascii="Times New Roman" w:eastAsia="宋体" w:hAnsi="Times New Roman" w:cs="Times New Roman" w:hint="eastAsia"/>
          <w:sz w:val="24"/>
          <w:lang w:val="en-US"/>
        </w:rPr>
        <w:t>分，教学表现（教学纪律、学习综合表现、学习成果展示、作业完成等）占</w:t>
      </w:r>
      <w:r w:rsidRPr="0047477E">
        <w:rPr>
          <w:rFonts w:ascii="Times New Roman" w:eastAsia="宋体" w:hAnsi="Times New Roman" w:cs="Times New Roman"/>
          <w:sz w:val="24"/>
          <w:lang w:val="en-US"/>
        </w:rPr>
        <w:t>30</w:t>
      </w:r>
      <w:r w:rsidRPr="0047477E">
        <w:rPr>
          <w:rFonts w:ascii="Times New Roman" w:eastAsia="宋体" w:hAnsi="Times New Roman" w:cs="Times New Roman" w:hint="eastAsia"/>
          <w:sz w:val="24"/>
          <w:lang w:val="en-US"/>
        </w:rPr>
        <w:t>分。</w:t>
      </w:r>
    </w:p>
    <w:p w:rsidR="000134D8" w:rsidRPr="0047477E" w:rsidRDefault="00BC7D25"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2.</w:t>
      </w:r>
      <w:r w:rsidR="000134D8" w:rsidRPr="0047477E">
        <w:rPr>
          <w:rFonts w:ascii="Times New Roman" w:eastAsia="宋体" w:hAnsi="Times New Roman" w:cs="Times New Roman" w:hint="eastAsia"/>
          <w:sz w:val="24"/>
          <w:lang w:val="en-US"/>
        </w:rPr>
        <w:t>专项实践考核</w:t>
      </w:r>
    </w:p>
    <w:p w:rsidR="000134D8" w:rsidRPr="0047477E" w:rsidRDefault="00BC7D25"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专项实践考核即</w:t>
      </w:r>
      <w:r w:rsidR="000134D8" w:rsidRPr="0047477E">
        <w:rPr>
          <w:rFonts w:ascii="Times New Roman" w:eastAsia="宋体" w:hAnsi="Times New Roman" w:cs="Times New Roman" w:hint="eastAsia"/>
          <w:sz w:val="24"/>
          <w:lang w:val="en-US"/>
        </w:rPr>
        <w:t>实训实习</w:t>
      </w:r>
      <w:r w:rsidRPr="0047477E">
        <w:rPr>
          <w:rFonts w:ascii="Times New Roman" w:eastAsia="宋体" w:hAnsi="Times New Roman" w:cs="Times New Roman" w:hint="eastAsia"/>
          <w:sz w:val="24"/>
          <w:lang w:val="en-US"/>
        </w:rPr>
        <w:t>，</w:t>
      </w:r>
      <w:r w:rsidR="000134D8" w:rsidRPr="0047477E">
        <w:rPr>
          <w:rFonts w:ascii="Times New Roman" w:eastAsia="宋体" w:hAnsi="Times New Roman" w:cs="Times New Roman" w:hint="eastAsia"/>
          <w:sz w:val="24"/>
          <w:lang w:val="en-US"/>
        </w:rPr>
        <w:t>是指时间在一周以上的课程实习、专业实习、顶</w:t>
      </w:r>
      <w:r w:rsidR="000134D8" w:rsidRPr="0047477E">
        <w:rPr>
          <w:rFonts w:ascii="Times New Roman" w:eastAsia="宋体" w:hAnsi="Times New Roman" w:cs="Times New Roman" w:hint="eastAsia"/>
          <w:sz w:val="24"/>
          <w:lang w:val="en-US"/>
        </w:rPr>
        <w:lastRenderedPageBreak/>
        <w:t>岗实习</w:t>
      </w:r>
      <w:r w:rsidRPr="0047477E">
        <w:rPr>
          <w:rFonts w:ascii="Times New Roman" w:eastAsia="宋体" w:hAnsi="Times New Roman" w:cs="Times New Roman" w:hint="eastAsia"/>
          <w:sz w:val="24"/>
          <w:lang w:val="en-US"/>
        </w:rPr>
        <w:t>等</w:t>
      </w:r>
      <w:r w:rsidR="000134D8" w:rsidRPr="0047477E">
        <w:rPr>
          <w:rFonts w:ascii="Times New Roman" w:eastAsia="宋体" w:hAnsi="Times New Roman" w:cs="Times New Roman" w:hint="eastAsia"/>
          <w:sz w:val="24"/>
          <w:lang w:val="en-US"/>
        </w:rPr>
        <w:t>。实行课程化管理，实习不合格者不具备毕业资格。按照学</w:t>
      </w:r>
      <w:r w:rsidRPr="0047477E">
        <w:rPr>
          <w:rFonts w:ascii="Times New Roman" w:eastAsia="宋体" w:hAnsi="Times New Roman" w:cs="Times New Roman" w:hint="eastAsia"/>
          <w:sz w:val="24"/>
          <w:lang w:val="en-US"/>
        </w:rPr>
        <w:t>校</w:t>
      </w:r>
      <w:r w:rsidR="000134D8" w:rsidRPr="0047477E">
        <w:rPr>
          <w:rFonts w:ascii="Times New Roman" w:eastAsia="宋体" w:hAnsi="Times New Roman" w:cs="Times New Roman" w:hint="eastAsia"/>
          <w:sz w:val="24"/>
          <w:lang w:val="en-US"/>
        </w:rPr>
        <w:t>实践教学管理规范要求评定成绩。</w:t>
      </w:r>
    </w:p>
    <w:p w:rsidR="000134D8" w:rsidRDefault="000134D8" w:rsidP="000134D8">
      <w:pPr>
        <w:ind w:firstLineChars="150" w:firstLine="422"/>
        <w:rPr>
          <w:rFonts w:ascii="Arial" w:eastAsia="黑体" w:hAnsi="Arial"/>
          <w:b/>
          <w:bCs/>
          <w:color w:val="000000"/>
          <w:sz w:val="28"/>
          <w:szCs w:val="28"/>
        </w:rPr>
      </w:pPr>
      <w:r>
        <w:rPr>
          <w:rFonts w:ascii="Arial" w:eastAsia="黑体" w:hAnsi="Arial" w:hint="eastAsia"/>
          <w:b/>
          <w:bCs/>
          <w:color w:val="000000"/>
          <w:sz w:val="28"/>
          <w:szCs w:val="28"/>
        </w:rPr>
        <w:t>（六）质量管理</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sz w:val="24"/>
          <w:lang w:val="en-US"/>
        </w:rPr>
        <w:t>1.</w:t>
      </w:r>
      <w:r w:rsidRPr="0047477E">
        <w:rPr>
          <w:rFonts w:ascii="Times New Roman" w:eastAsia="宋体" w:hAnsi="Times New Roman" w:cs="Times New Roman"/>
          <w:sz w:val="24"/>
          <w:lang w:val="en-US"/>
        </w:rPr>
        <w:t>学校已经建</w:t>
      </w:r>
      <w:r w:rsidRPr="0047477E">
        <w:rPr>
          <w:rFonts w:ascii="Times New Roman" w:eastAsia="宋体" w:hAnsi="Times New Roman" w:cs="Times New Roman" w:hint="eastAsia"/>
          <w:sz w:val="24"/>
          <w:lang w:val="en-US"/>
        </w:rPr>
        <w:t>立</w:t>
      </w:r>
      <w:r w:rsidR="00BC7D25" w:rsidRPr="0047477E">
        <w:rPr>
          <w:rFonts w:ascii="Times New Roman" w:eastAsia="宋体" w:hAnsi="Times New Roman" w:cs="Times New Roman" w:hint="eastAsia"/>
          <w:sz w:val="24"/>
          <w:lang w:val="en-US"/>
        </w:rPr>
        <w:t>机电技术应用专业</w:t>
      </w:r>
      <w:r w:rsidRPr="0047477E">
        <w:rPr>
          <w:rFonts w:ascii="Times New Roman" w:eastAsia="宋体" w:hAnsi="Times New Roman" w:cs="Times New Roman"/>
          <w:sz w:val="24"/>
          <w:lang w:val="en-US"/>
        </w:rPr>
        <w:t>建设和教学质量诊断与改进机制，健全专业教学质量监控管理制度，完善课堂教学、教学评价、实习实</w:t>
      </w:r>
      <w:proofErr w:type="gramStart"/>
      <w:r w:rsidRPr="0047477E">
        <w:rPr>
          <w:rFonts w:ascii="Times New Roman" w:eastAsia="宋体" w:hAnsi="Times New Roman" w:cs="Times New Roman"/>
          <w:sz w:val="24"/>
          <w:lang w:val="en-US"/>
        </w:rPr>
        <w:t>训以及</w:t>
      </w:r>
      <w:proofErr w:type="gramEnd"/>
      <w:r w:rsidRPr="0047477E">
        <w:rPr>
          <w:rFonts w:ascii="Times New Roman" w:eastAsia="宋体" w:hAnsi="Times New Roman" w:cs="Times New Roman"/>
          <w:sz w:val="24"/>
          <w:lang w:val="en-US"/>
        </w:rPr>
        <w:t>专业调研、人才培养方案更新、资源建设等方面质量标准建设，通过教学实施，过程监控、质量评价和持续改进，达成人才培养规格。</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sz w:val="24"/>
          <w:lang w:val="en-US"/>
        </w:rPr>
        <w:t>2.</w:t>
      </w:r>
      <w:r w:rsidRPr="0047477E">
        <w:rPr>
          <w:rFonts w:ascii="Times New Roman" w:eastAsia="宋体" w:hAnsi="Times New Roman" w:cs="Times New Roman"/>
          <w:sz w:val="24"/>
          <w:lang w:val="en-US"/>
        </w:rPr>
        <w:t>学校已经完善教学管理机制，加强日常教学组织运行与管理，定期开展课程建设水平和教学质量诊断与改进，建立健全巡课、听课、评教、</w:t>
      </w:r>
      <w:proofErr w:type="gramStart"/>
      <w:r w:rsidRPr="0047477E">
        <w:rPr>
          <w:rFonts w:ascii="Times New Roman" w:eastAsia="宋体" w:hAnsi="Times New Roman" w:cs="Times New Roman"/>
          <w:sz w:val="24"/>
          <w:lang w:val="en-US"/>
        </w:rPr>
        <w:t>评学等</w:t>
      </w:r>
      <w:proofErr w:type="gramEnd"/>
      <w:r w:rsidRPr="0047477E">
        <w:rPr>
          <w:rFonts w:ascii="Times New Roman" w:eastAsia="宋体" w:hAnsi="Times New Roman" w:cs="Times New Roman"/>
          <w:sz w:val="24"/>
          <w:lang w:val="en-US"/>
        </w:rPr>
        <w:t>制度，建立与企业联动的实践教学环节督导制度，严明教学纪律，强化教学组织功能，定期开展公开课、示范课等教研活动。</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sz w:val="24"/>
          <w:lang w:val="en-US"/>
        </w:rPr>
        <w:t>3.</w:t>
      </w:r>
      <w:r w:rsidRPr="0047477E">
        <w:rPr>
          <w:rFonts w:ascii="Times New Roman" w:eastAsia="宋体" w:hAnsi="Times New Roman" w:cs="Times New Roman"/>
          <w:sz w:val="24"/>
          <w:lang w:val="en-US"/>
        </w:rPr>
        <w:t>学校已经建立毕业生跟踪反馈机制及社会评价机制，并对生源情况、在校生学业水平、毕业生就业情况等进行分析，定期评价人才培养质量和培养目标达成情况。</w:t>
      </w:r>
      <w:r w:rsidRPr="0047477E">
        <w:rPr>
          <w:rFonts w:ascii="Times New Roman" w:eastAsia="宋体" w:hAnsi="Times New Roman" w:cs="Times New Roman" w:hint="eastAsia"/>
          <w:sz w:val="24"/>
          <w:lang w:val="en-US"/>
        </w:rPr>
        <w:t>我</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sz w:val="24"/>
          <w:lang w:val="en-US"/>
        </w:rPr>
        <w:t>4.</w:t>
      </w:r>
      <w:r w:rsidRPr="0047477E">
        <w:rPr>
          <w:rFonts w:ascii="Times New Roman" w:eastAsia="宋体" w:hAnsi="Times New Roman" w:cs="Times New Roman"/>
          <w:sz w:val="24"/>
          <w:lang w:val="en-US"/>
        </w:rPr>
        <w:t>教研室充分利用评价分析结果有效改进专业教学，持续提高人才培养质量。</w:t>
      </w:r>
    </w:p>
    <w:p w:rsidR="000134D8" w:rsidRDefault="000134D8" w:rsidP="000134D8">
      <w:pPr>
        <w:spacing w:line="360" w:lineRule="auto"/>
        <w:rPr>
          <w:rFonts w:eastAsia="黑体"/>
          <w:b/>
          <w:bCs/>
          <w:color w:val="000000"/>
          <w:kern w:val="44"/>
          <w:sz w:val="32"/>
          <w:szCs w:val="30"/>
        </w:rPr>
      </w:pPr>
      <w:r>
        <w:rPr>
          <w:rFonts w:eastAsia="黑体" w:hint="eastAsia"/>
          <w:b/>
          <w:bCs/>
          <w:color w:val="000000"/>
          <w:kern w:val="44"/>
          <w:sz w:val="32"/>
          <w:szCs w:val="30"/>
        </w:rPr>
        <w:t xml:space="preserve">   </w:t>
      </w:r>
      <w:r w:rsidR="001842AF">
        <w:rPr>
          <w:rFonts w:eastAsia="黑体" w:hint="eastAsia"/>
          <w:b/>
          <w:bCs/>
          <w:color w:val="000000"/>
          <w:kern w:val="44"/>
          <w:sz w:val="32"/>
          <w:szCs w:val="30"/>
        </w:rPr>
        <w:t>十</w:t>
      </w:r>
      <w:r>
        <w:rPr>
          <w:rFonts w:eastAsia="黑体" w:hint="eastAsia"/>
          <w:b/>
          <w:bCs/>
          <w:color w:val="000000"/>
          <w:kern w:val="44"/>
          <w:sz w:val="32"/>
          <w:szCs w:val="30"/>
        </w:rPr>
        <w:t>、毕业要求</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依据学</w:t>
      </w:r>
      <w:r w:rsidR="00823FEA" w:rsidRPr="0047477E">
        <w:rPr>
          <w:rFonts w:ascii="Times New Roman" w:eastAsia="宋体" w:hAnsi="Times New Roman" w:cs="Times New Roman" w:hint="eastAsia"/>
          <w:sz w:val="24"/>
          <w:lang w:val="en-US"/>
        </w:rPr>
        <w:t>校</w:t>
      </w:r>
      <w:r w:rsidRPr="0047477E">
        <w:rPr>
          <w:rFonts w:ascii="Times New Roman" w:eastAsia="宋体" w:hAnsi="Times New Roman" w:cs="Times New Roman" w:hint="eastAsia"/>
          <w:sz w:val="24"/>
          <w:lang w:val="en-US"/>
        </w:rPr>
        <w:t>学籍管理规定，本专业的学生在全学程修完本方案所有课程，方能准许毕业并获得规定的毕业证书</w:t>
      </w:r>
    </w:p>
    <w:p w:rsidR="00C569FF" w:rsidRDefault="00C569FF" w:rsidP="000134D8">
      <w:pPr>
        <w:keepNext/>
        <w:keepLines/>
        <w:spacing w:line="500" w:lineRule="exact"/>
        <w:ind w:firstLineChars="200" w:firstLine="562"/>
        <w:outlineLvl w:val="1"/>
        <w:rPr>
          <w:rFonts w:ascii="Arial" w:eastAsia="黑体" w:hAnsi="Arial"/>
          <w:b/>
          <w:bCs/>
          <w:color w:val="000000"/>
          <w:sz w:val="28"/>
          <w:szCs w:val="28"/>
        </w:rPr>
      </w:pPr>
    </w:p>
    <w:p w:rsidR="000134D8" w:rsidRDefault="000134D8" w:rsidP="000134D8">
      <w:pPr>
        <w:keepNext/>
        <w:keepLines/>
        <w:spacing w:line="500" w:lineRule="exact"/>
        <w:ind w:firstLineChars="200" w:firstLine="562"/>
        <w:outlineLvl w:val="1"/>
        <w:rPr>
          <w:rFonts w:ascii="Arial" w:eastAsia="黑体" w:hAnsi="Arial"/>
          <w:b/>
          <w:bCs/>
          <w:color w:val="000000"/>
          <w:sz w:val="28"/>
          <w:szCs w:val="28"/>
        </w:rPr>
      </w:pPr>
      <w:r>
        <w:rPr>
          <w:rFonts w:ascii="Arial" w:eastAsia="黑体" w:hAnsi="Arial" w:hint="eastAsia"/>
          <w:b/>
          <w:bCs/>
          <w:color w:val="000000"/>
          <w:sz w:val="28"/>
          <w:szCs w:val="28"/>
        </w:rPr>
        <w:t>（一）学分要求</w:t>
      </w:r>
    </w:p>
    <w:p w:rsidR="000134D8" w:rsidRPr="0047477E" w:rsidRDefault="000134D8" w:rsidP="0047477E">
      <w:pPr>
        <w:pStyle w:val="a3"/>
        <w:jc w:val="left"/>
        <w:rPr>
          <w:rFonts w:ascii="Times New Roman" w:eastAsia="宋体" w:hAnsi="Times New Roman" w:cs="Times New Roman"/>
          <w:sz w:val="24"/>
          <w:lang w:val="en-US"/>
        </w:rPr>
      </w:pPr>
      <w:r w:rsidRPr="0047477E">
        <w:rPr>
          <w:rFonts w:ascii="Times New Roman" w:eastAsia="宋体" w:hAnsi="Times New Roman" w:cs="Times New Roman" w:hint="eastAsia"/>
          <w:sz w:val="24"/>
          <w:lang w:val="en-US"/>
        </w:rPr>
        <w:t>毕业最低学分</w:t>
      </w:r>
      <w:r w:rsidR="00823FEA" w:rsidRPr="0047477E">
        <w:rPr>
          <w:rFonts w:ascii="Times New Roman" w:eastAsia="宋体" w:hAnsi="Times New Roman" w:cs="Times New Roman" w:hint="eastAsia"/>
          <w:sz w:val="24"/>
          <w:lang w:val="en-US"/>
        </w:rPr>
        <w:t>100</w:t>
      </w:r>
      <w:r w:rsidRPr="0047477E">
        <w:rPr>
          <w:rFonts w:ascii="Times New Roman" w:eastAsia="宋体" w:hAnsi="Times New Roman" w:cs="Times New Roman" w:hint="eastAsia"/>
          <w:sz w:val="24"/>
          <w:lang w:val="en-US"/>
        </w:rPr>
        <w:t>学分。</w:t>
      </w:r>
    </w:p>
    <w:p w:rsidR="00C569FF" w:rsidRDefault="00C569FF" w:rsidP="000134D8">
      <w:pPr>
        <w:keepNext/>
        <w:keepLines/>
        <w:spacing w:line="500" w:lineRule="exact"/>
        <w:ind w:firstLineChars="200" w:firstLine="562"/>
        <w:outlineLvl w:val="1"/>
        <w:rPr>
          <w:rFonts w:ascii="Arial" w:eastAsia="黑体" w:hAnsi="Arial"/>
          <w:b/>
          <w:bCs/>
          <w:color w:val="000000"/>
          <w:sz w:val="28"/>
          <w:szCs w:val="28"/>
        </w:rPr>
      </w:pPr>
    </w:p>
    <w:p w:rsidR="00C569FF" w:rsidRDefault="00C569FF" w:rsidP="000134D8">
      <w:pPr>
        <w:keepNext/>
        <w:keepLines/>
        <w:spacing w:line="500" w:lineRule="exact"/>
        <w:ind w:firstLineChars="200" w:firstLine="562"/>
        <w:outlineLvl w:val="1"/>
        <w:rPr>
          <w:rFonts w:ascii="Arial" w:eastAsia="黑体" w:hAnsi="Arial"/>
          <w:b/>
          <w:bCs/>
          <w:color w:val="000000"/>
          <w:sz w:val="28"/>
          <w:szCs w:val="28"/>
        </w:rPr>
      </w:pPr>
    </w:p>
    <w:p w:rsidR="000134D8" w:rsidRDefault="000134D8" w:rsidP="000134D8">
      <w:pPr>
        <w:keepNext/>
        <w:keepLines/>
        <w:spacing w:line="500" w:lineRule="exact"/>
        <w:ind w:firstLineChars="200" w:firstLine="562"/>
        <w:outlineLvl w:val="1"/>
        <w:rPr>
          <w:rFonts w:ascii="Arial" w:eastAsia="黑体" w:hAnsi="Arial"/>
          <w:b/>
          <w:bCs/>
          <w:color w:val="000000"/>
          <w:sz w:val="28"/>
          <w:szCs w:val="28"/>
        </w:rPr>
      </w:pPr>
      <w:r>
        <w:rPr>
          <w:rFonts w:ascii="Arial" w:eastAsia="黑体" w:hAnsi="Arial" w:hint="eastAsia"/>
          <w:b/>
          <w:bCs/>
          <w:color w:val="000000"/>
          <w:sz w:val="28"/>
          <w:szCs w:val="28"/>
        </w:rPr>
        <w:t>（二）证书要求</w:t>
      </w:r>
    </w:p>
    <w:p w:rsidR="000134D8" w:rsidRDefault="000134D8" w:rsidP="00823FEA">
      <w:pPr>
        <w:keepNext/>
        <w:keepLines/>
        <w:spacing w:line="500" w:lineRule="exact"/>
        <w:ind w:firstLineChars="200" w:firstLine="482"/>
        <w:jc w:val="center"/>
        <w:outlineLvl w:val="1"/>
        <w:rPr>
          <w:rFonts w:ascii="Arial" w:eastAsia="黑体" w:hAnsi="Arial"/>
          <w:b/>
          <w:bCs/>
          <w:color w:val="000000"/>
          <w:sz w:val="28"/>
          <w:szCs w:val="28"/>
        </w:rPr>
      </w:pPr>
      <w:r>
        <w:rPr>
          <w:rFonts w:ascii="Times New Roman" w:hAnsi="Times New Roman" w:hint="eastAsia"/>
          <w:b/>
          <w:color w:val="000000"/>
          <w:sz w:val="24"/>
          <w:szCs w:val="24"/>
        </w:rPr>
        <w:t>通用证书要求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061"/>
        <w:gridCol w:w="2984"/>
        <w:gridCol w:w="1103"/>
        <w:gridCol w:w="685"/>
      </w:tblGrid>
      <w:tr w:rsidR="000134D8" w:rsidTr="00662933">
        <w:trPr>
          <w:trHeight w:hRule="exact" w:val="567"/>
        </w:trPr>
        <w:tc>
          <w:tcPr>
            <w:tcW w:w="404" w:type="pct"/>
          </w:tcPr>
          <w:p w:rsidR="000134D8" w:rsidRDefault="000134D8" w:rsidP="000134D8">
            <w:pPr>
              <w:snapToGrid w:val="0"/>
              <w:spacing w:beforeLines="20" w:before="62" w:afterLines="20" w:after="62" w:line="360" w:lineRule="auto"/>
              <w:jc w:val="center"/>
              <w:rPr>
                <w:rFonts w:ascii="宋体"/>
                <w:b/>
                <w:color w:val="000000"/>
                <w:szCs w:val="21"/>
              </w:rPr>
            </w:pPr>
            <w:r>
              <w:rPr>
                <w:rFonts w:ascii="宋体" w:hAnsi="宋体" w:hint="eastAsia"/>
                <w:b/>
                <w:color w:val="000000"/>
                <w:szCs w:val="21"/>
              </w:rPr>
              <w:t>序号</w:t>
            </w:r>
          </w:p>
        </w:tc>
        <w:tc>
          <w:tcPr>
            <w:tcW w:w="1796" w:type="pct"/>
          </w:tcPr>
          <w:p w:rsidR="000134D8" w:rsidRDefault="000134D8" w:rsidP="000134D8">
            <w:pPr>
              <w:snapToGrid w:val="0"/>
              <w:spacing w:beforeLines="20" w:before="62" w:afterLines="20" w:after="62" w:line="360" w:lineRule="auto"/>
              <w:jc w:val="center"/>
              <w:rPr>
                <w:rFonts w:ascii="宋体" w:hAnsi="宋体"/>
                <w:b/>
                <w:color w:val="000000"/>
                <w:szCs w:val="21"/>
              </w:rPr>
            </w:pPr>
            <w:r>
              <w:rPr>
                <w:rFonts w:ascii="宋体" w:hAnsi="宋体" w:hint="eastAsia"/>
                <w:b/>
                <w:color w:val="000000"/>
                <w:szCs w:val="21"/>
              </w:rPr>
              <w:t>职业资格名称</w:t>
            </w:r>
          </w:p>
          <w:p w:rsidR="000134D8" w:rsidRDefault="000134D8" w:rsidP="000134D8">
            <w:pPr>
              <w:snapToGrid w:val="0"/>
              <w:spacing w:beforeLines="20" w:before="62" w:afterLines="20" w:after="62" w:line="360" w:lineRule="auto"/>
              <w:jc w:val="center"/>
              <w:rPr>
                <w:rFonts w:ascii="宋体"/>
                <w:b/>
                <w:color w:val="000000"/>
                <w:szCs w:val="21"/>
              </w:rPr>
            </w:pPr>
          </w:p>
        </w:tc>
        <w:tc>
          <w:tcPr>
            <w:tcW w:w="1751" w:type="pct"/>
          </w:tcPr>
          <w:p w:rsidR="000134D8" w:rsidRDefault="000134D8" w:rsidP="000134D8">
            <w:pPr>
              <w:snapToGrid w:val="0"/>
              <w:spacing w:beforeLines="20" w:before="62" w:afterLines="20" w:after="62" w:line="360" w:lineRule="auto"/>
              <w:jc w:val="center"/>
              <w:rPr>
                <w:rFonts w:ascii="宋体"/>
                <w:b/>
                <w:color w:val="000000"/>
                <w:szCs w:val="21"/>
              </w:rPr>
            </w:pPr>
            <w:r>
              <w:rPr>
                <w:rFonts w:ascii="宋体" w:hAnsi="宋体" w:hint="eastAsia"/>
                <w:b/>
                <w:color w:val="000000"/>
                <w:szCs w:val="21"/>
              </w:rPr>
              <w:t>颁证单位</w:t>
            </w:r>
          </w:p>
        </w:tc>
        <w:tc>
          <w:tcPr>
            <w:tcW w:w="647" w:type="pct"/>
          </w:tcPr>
          <w:p w:rsidR="000134D8" w:rsidRDefault="000134D8" w:rsidP="000134D8">
            <w:pPr>
              <w:snapToGrid w:val="0"/>
              <w:spacing w:beforeLines="20" w:before="62" w:afterLines="20" w:after="62" w:line="360" w:lineRule="auto"/>
              <w:jc w:val="center"/>
              <w:rPr>
                <w:rFonts w:ascii="宋体"/>
                <w:b/>
                <w:color w:val="000000"/>
                <w:szCs w:val="21"/>
              </w:rPr>
            </w:pPr>
            <w:r>
              <w:rPr>
                <w:rFonts w:ascii="宋体" w:hAnsi="宋体" w:hint="eastAsia"/>
                <w:b/>
                <w:color w:val="000000"/>
                <w:szCs w:val="21"/>
              </w:rPr>
              <w:t>等级</w:t>
            </w:r>
          </w:p>
        </w:tc>
        <w:tc>
          <w:tcPr>
            <w:tcW w:w="402" w:type="pct"/>
          </w:tcPr>
          <w:p w:rsidR="000134D8" w:rsidRDefault="000134D8" w:rsidP="000134D8">
            <w:pPr>
              <w:snapToGrid w:val="0"/>
              <w:spacing w:beforeLines="20" w:before="62" w:afterLines="20" w:after="62" w:line="360" w:lineRule="auto"/>
              <w:jc w:val="center"/>
              <w:rPr>
                <w:rFonts w:ascii="宋体"/>
                <w:b/>
                <w:color w:val="000000"/>
                <w:szCs w:val="21"/>
              </w:rPr>
            </w:pPr>
            <w:r>
              <w:rPr>
                <w:rFonts w:ascii="宋体" w:hAnsi="宋体" w:hint="eastAsia"/>
                <w:b/>
                <w:color w:val="000000"/>
                <w:szCs w:val="21"/>
              </w:rPr>
              <w:t>性质</w:t>
            </w:r>
          </w:p>
        </w:tc>
      </w:tr>
      <w:tr w:rsidR="000134D8" w:rsidTr="00662933">
        <w:trPr>
          <w:trHeight w:hRule="exact" w:val="982"/>
        </w:trPr>
        <w:tc>
          <w:tcPr>
            <w:tcW w:w="404" w:type="pct"/>
            <w:vAlign w:val="center"/>
          </w:tcPr>
          <w:p w:rsidR="000134D8" w:rsidRDefault="000134D8" w:rsidP="000134D8">
            <w:pPr>
              <w:spacing w:beforeLines="20" w:before="62" w:afterLines="20" w:after="62"/>
              <w:jc w:val="center"/>
              <w:rPr>
                <w:rFonts w:ascii="宋体"/>
                <w:color w:val="000000"/>
                <w:szCs w:val="21"/>
              </w:rPr>
            </w:pPr>
            <w:r>
              <w:rPr>
                <w:rFonts w:ascii="宋体" w:hAnsi="宋体"/>
                <w:color w:val="000000"/>
                <w:szCs w:val="21"/>
              </w:rPr>
              <w:t>1</w:t>
            </w:r>
          </w:p>
        </w:tc>
        <w:tc>
          <w:tcPr>
            <w:tcW w:w="1796" w:type="pct"/>
            <w:vAlign w:val="center"/>
          </w:tcPr>
          <w:p w:rsidR="000134D8" w:rsidRDefault="000134D8" w:rsidP="000134D8">
            <w:pPr>
              <w:spacing w:beforeLines="20" w:before="62" w:afterLines="20" w:after="62"/>
              <w:jc w:val="center"/>
              <w:rPr>
                <w:rFonts w:ascii="宋体"/>
                <w:color w:val="000000"/>
                <w:szCs w:val="21"/>
              </w:rPr>
            </w:pPr>
            <w:r>
              <w:rPr>
                <w:rFonts w:ascii="宋体" w:hAnsi="宋体" w:hint="eastAsia"/>
                <w:color w:val="000000"/>
                <w:szCs w:val="21"/>
              </w:rPr>
              <w:t>普通话水平测试等级证书</w:t>
            </w:r>
          </w:p>
        </w:tc>
        <w:tc>
          <w:tcPr>
            <w:tcW w:w="1751" w:type="pct"/>
            <w:vAlign w:val="center"/>
          </w:tcPr>
          <w:p w:rsidR="000134D8" w:rsidRDefault="000134D8" w:rsidP="000134D8">
            <w:pPr>
              <w:spacing w:beforeLines="20" w:before="62" w:afterLines="20" w:after="62"/>
              <w:jc w:val="center"/>
              <w:rPr>
                <w:rFonts w:ascii="宋体"/>
                <w:color w:val="000000"/>
                <w:szCs w:val="21"/>
              </w:rPr>
            </w:pPr>
            <w:r>
              <w:rPr>
                <w:rFonts w:ascii="宋体" w:hAnsi="宋体" w:hint="eastAsia"/>
                <w:color w:val="000000"/>
                <w:szCs w:val="21"/>
              </w:rPr>
              <w:t>山东省语言文字工作委员会</w:t>
            </w:r>
          </w:p>
        </w:tc>
        <w:tc>
          <w:tcPr>
            <w:tcW w:w="647" w:type="pct"/>
            <w:vAlign w:val="center"/>
          </w:tcPr>
          <w:p w:rsidR="000134D8" w:rsidRDefault="000134D8" w:rsidP="000134D8">
            <w:pPr>
              <w:spacing w:beforeLines="20" w:before="62" w:afterLines="20" w:after="62"/>
              <w:jc w:val="center"/>
              <w:rPr>
                <w:rFonts w:ascii="宋体"/>
                <w:color w:val="000000"/>
                <w:szCs w:val="21"/>
              </w:rPr>
            </w:pPr>
            <w:r>
              <w:rPr>
                <w:rFonts w:ascii="宋体" w:hAnsi="宋体" w:hint="eastAsia"/>
                <w:color w:val="000000"/>
                <w:szCs w:val="21"/>
              </w:rPr>
              <w:t>二级乙等及以上</w:t>
            </w:r>
          </w:p>
        </w:tc>
        <w:tc>
          <w:tcPr>
            <w:tcW w:w="402" w:type="pct"/>
            <w:vAlign w:val="center"/>
          </w:tcPr>
          <w:p w:rsidR="000134D8" w:rsidRDefault="000134D8" w:rsidP="000134D8">
            <w:pPr>
              <w:spacing w:beforeLines="20" w:before="62" w:afterLines="20" w:after="62"/>
              <w:jc w:val="center"/>
              <w:rPr>
                <w:rFonts w:ascii="宋体"/>
                <w:color w:val="000000"/>
                <w:szCs w:val="21"/>
              </w:rPr>
            </w:pPr>
            <w:r>
              <w:rPr>
                <w:rFonts w:ascii="宋体" w:hAnsi="宋体" w:hint="eastAsia"/>
                <w:color w:val="000000"/>
                <w:szCs w:val="21"/>
              </w:rPr>
              <w:t>必取</w:t>
            </w:r>
          </w:p>
        </w:tc>
      </w:tr>
      <w:tr w:rsidR="000134D8" w:rsidTr="00662933">
        <w:trPr>
          <w:trHeight w:hRule="exact" w:val="567"/>
        </w:trPr>
        <w:tc>
          <w:tcPr>
            <w:tcW w:w="404" w:type="pct"/>
            <w:vAlign w:val="center"/>
          </w:tcPr>
          <w:p w:rsidR="000134D8" w:rsidRDefault="000134D8" w:rsidP="000134D8">
            <w:pPr>
              <w:snapToGrid w:val="0"/>
              <w:spacing w:beforeLines="20" w:before="62" w:afterLines="20" w:after="62" w:line="360" w:lineRule="auto"/>
              <w:jc w:val="center"/>
              <w:rPr>
                <w:rFonts w:ascii="宋体"/>
                <w:color w:val="000000"/>
                <w:szCs w:val="21"/>
              </w:rPr>
            </w:pPr>
            <w:r>
              <w:rPr>
                <w:rFonts w:ascii="宋体" w:hint="eastAsia"/>
                <w:color w:val="000000"/>
                <w:szCs w:val="21"/>
              </w:rPr>
              <w:t>2</w:t>
            </w:r>
          </w:p>
        </w:tc>
        <w:tc>
          <w:tcPr>
            <w:tcW w:w="1796" w:type="pct"/>
            <w:vAlign w:val="center"/>
          </w:tcPr>
          <w:p w:rsidR="000134D8" w:rsidRDefault="000134D8" w:rsidP="000134D8">
            <w:pPr>
              <w:snapToGrid w:val="0"/>
              <w:spacing w:beforeLines="20" w:before="62" w:afterLines="20" w:after="62" w:line="360" w:lineRule="auto"/>
              <w:jc w:val="center"/>
              <w:rPr>
                <w:rFonts w:ascii="宋体"/>
                <w:color w:val="000000"/>
                <w:szCs w:val="21"/>
              </w:rPr>
            </w:pPr>
            <w:r>
              <w:rPr>
                <w:rFonts w:ascii="宋体" w:hint="eastAsia"/>
                <w:color w:val="000000"/>
                <w:szCs w:val="21"/>
              </w:rPr>
              <w:t>计算机</w:t>
            </w:r>
            <w:r>
              <w:rPr>
                <w:rFonts w:ascii="宋体"/>
                <w:color w:val="000000"/>
                <w:szCs w:val="21"/>
              </w:rPr>
              <w:t>等级证书</w:t>
            </w:r>
          </w:p>
        </w:tc>
        <w:tc>
          <w:tcPr>
            <w:tcW w:w="1751" w:type="pct"/>
            <w:vAlign w:val="center"/>
          </w:tcPr>
          <w:p w:rsidR="000134D8" w:rsidRDefault="00F10E61" w:rsidP="000134D8">
            <w:pPr>
              <w:snapToGrid w:val="0"/>
              <w:spacing w:beforeLines="20" w:before="62" w:afterLines="20" w:after="62" w:line="360" w:lineRule="auto"/>
              <w:jc w:val="center"/>
              <w:rPr>
                <w:rFonts w:ascii="宋体"/>
                <w:color w:val="000000"/>
                <w:szCs w:val="21"/>
              </w:rPr>
            </w:pPr>
            <w:r>
              <w:rPr>
                <w:rFonts w:ascii="Arial" w:hAnsi="Arial" w:cs="Arial"/>
                <w:color w:val="333333"/>
                <w:szCs w:val="21"/>
                <w:shd w:val="clear" w:color="auto" w:fill="FFFFFF"/>
              </w:rPr>
              <w:t>教育部考试中心</w:t>
            </w:r>
          </w:p>
        </w:tc>
        <w:tc>
          <w:tcPr>
            <w:tcW w:w="647" w:type="pct"/>
            <w:vAlign w:val="center"/>
          </w:tcPr>
          <w:p w:rsidR="000134D8" w:rsidRDefault="00F10E61" w:rsidP="000134D8">
            <w:pPr>
              <w:snapToGrid w:val="0"/>
              <w:spacing w:beforeLines="20" w:before="62" w:afterLines="20" w:after="62" w:line="360" w:lineRule="auto"/>
              <w:jc w:val="center"/>
              <w:rPr>
                <w:rFonts w:ascii="宋体"/>
                <w:color w:val="000000"/>
                <w:szCs w:val="21"/>
              </w:rPr>
            </w:pPr>
            <w:r>
              <w:rPr>
                <w:rFonts w:ascii="宋体" w:hint="eastAsia"/>
                <w:color w:val="000000"/>
                <w:szCs w:val="21"/>
              </w:rPr>
              <w:t>初级</w:t>
            </w:r>
          </w:p>
        </w:tc>
        <w:tc>
          <w:tcPr>
            <w:tcW w:w="402" w:type="pct"/>
          </w:tcPr>
          <w:p w:rsidR="000134D8" w:rsidRDefault="000134D8" w:rsidP="000134D8">
            <w:pPr>
              <w:snapToGrid w:val="0"/>
              <w:spacing w:beforeLines="20" w:before="62" w:afterLines="20" w:after="62" w:line="360" w:lineRule="auto"/>
              <w:jc w:val="center"/>
              <w:rPr>
                <w:rFonts w:ascii="宋体"/>
                <w:color w:val="000000"/>
                <w:szCs w:val="21"/>
              </w:rPr>
            </w:pPr>
            <w:r>
              <w:rPr>
                <w:rFonts w:ascii="宋体" w:hint="eastAsia"/>
                <w:color w:val="000000"/>
                <w:szCs w:val="21"/>
              </w:rPr>
              <w:t>选取</w:t>
            </w:r>
          </w:p>
        </w:tc>
      </w:tr>
    </w:tbl>
    <w:p w:rsidR="000134D8" w:rsidRDefault="000134D8" w:rsidP="00823FEA">
      <w:pPr>
        <w:spacing w:line="460" w:lineRule="exact"/>
        <w:ind w:firstLineChars="200" w:firstLine="482"/>
        <w:jc w:val="center"/>
        <w:rPr>
          <w:rFonts w:ascii="Times New Roman" w:hAnsi="Times New Roman"/>
          <w:b/>
          <w:color w:val="000000"/>
          <w:sz w:val="24"/>
          <w:szCs w:val="24"/>
        </w:rPr>
      </w:pPr>
      <w:r>
        <w:rPr>
          <w:rFonts w:ascii="Times New Roman" w:hAnsi="Times New Roman" w:hint="eastAsia"/>
          <w:b/>
          <w:color w:val="000000"/>
          <w:sz w:val="24"/>
          <w:szCs w:val="24"/>
        </w:rPr>
        <w:t>职业资格</w:t>
      </w:r>
      <w:r>
        <w:rPr>
          <w:rFonts w:ascii="Times New Roman" w:hAnsi="Times New Roman" w:hint="eastAsia"/>
          <w:b/>
          <w:color w:val="000000"/>
          <w:sz w:val="24"/>
          <w:szCs w:val="24"/>
        </w:rPr>
        <w:t>/</w:t>
      </w:r>
      <w:r>
        <w:rPr>
          <w:rFonts w:ascii="Times New Roman" w:hAnsi="Times New Roman" w:hint="eastAsia"/>
          <w:b/>
          <w:color w:val="000000"/>
          <w:sz w:val="24"/>
          <w:szCs w:val="24"/>
        </w:rPr>
        <w:t>职业技能等级证书要求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3685"/>
        <w:gridCol w:w="3119"/>
        <w:gridCol w:w="859"/>
      </w:tblGrid>
      <w:tr w:rsidR="00823FEA" w:rsidTr="00662933">
        <w:trPr>
          <w:trHeight w:hRule="exact" w:val="567"/>
          <w:jc w:val="center"/>
        </w:trPr>
        <w:tc>
          <w:tcPr>
            <w:tcW w:w="504" w:type="pct"/>
            <w:vAlign w:val="center"/>
          </w:tcPr>
          <w:p w:rsidR="00823FEA" w:rsidRDefault="00823FEA" w:rsidP="00823FEA">
            <w:pPr>
              <w:snapToGrid w:val="0"/>
              <w:spacing w:beforeLines="20" w:before="62" w:afterLines="20" w:after="62" w:line="360" w:lineRule="auto"/>
              <w:jc w:val="center"/>
              <w:rPr>
                <w:rFonts w:ascii="宋体"/>
                <w:b/>
                <w:color w:val="000000"/>
                <w:szCs w:val="21"/>
              </w:rPr>
            </w:pPr>
            <w:r>
              <w:rPr>
                <w:rFonts w:ascii="宋体" w:hAnsi="宋体" w:hint="eastAsia"/>
                <w:b/>
                <w:color w:val="000000"/>
                <w:szCs w:val="21"/>
              </w:rPr>
              <w:t>序号</w:t>
            </w:r>
          </w:p>
        </w:tc>
        <w:tc>
          <w:tcPr>
            <w:tcW w:w="2162" w:type="pct"/>
            <w:vAlign w:val="center"/>
          </w:tcPr>
          <w:p w:rsidR="00823FEA" w:rsidRDefault="00823FEA" w:rsidP="00823FEA">
            <w:pPr>
              <w:snapToGrid w:val="0"/>
              <w:spacing w:beforeLines="20" w:before="62" w:afterLines="20" w:after="62" w:line="360" w:lineRule="auto"/>
              <w:jc w:val="center"/>
              <w:rPr>
                <w:rFonts w:ascii="宋体"/>
                <w:b/>
                <w:color w:val="000000"/>
                <w:szCs w:val="21"/>
              </w:rPr>
            </w:pPr>
            <w:r>
              <w:rPr>
                <w:rFonts w:ascii="宋体" w:hAnsi="宋体" w:hint="eastAsia"/>
                <w:b/>
                <w:color w:val="000000"/>
                <w:szCs w:val="21"/>
              </w:rPr>
              <w:t>证书名称</w:t>
            </w:r>
          </w:p>
        </w:tc>
        <w:tc>
          <w:tcPr>
            <w:tcW w:w="1830" w:type="pct"/>
            <w:vAlign w:val="center"/>
          </w:tcPr>
          <w:p w:rsidR="00823FEA" w:rsidRDefault="00823FEA" w:rsidP="00823FEA">
            <w:pPr>
              <w:snapToGrid w:val="0"/>
              <w:spacing w:beforeLines="20" w:before="62" w:afterLines="20" w:after="62" w:line="360" w:lineRule="auto"/>
              <w:jc w:val="center"/>
              <w:rPr>
                <w:rFonts w:ascii="宋体"/>
                <w:b/>
                <w:color w:val="000000"/>
                <w:szCs w:val="21"/>
              </w:rPr>
            </w:pPr>
            <w:r>
              <w:rPr>
                <w:rFonts w:ascii="宋体" w:hAnsi="宋体" w:hint="eastAsia"/>
                <w:b/>
                <w:color w:val="000000"/>
                <w:szCs w:val="21"/>
              </w:rPr>
              <w:t>颁证单位</w:t>
            </w:r>
          </w:p>
        </w:tc>
        <w:tc>
          <w:tcPr>
            <w:tcW w:w="504" w:type="pct"/>
            <w:vAlign w:val="center"/>
          </w:tcPr>
          <w:p w:rsidR="00823FEA" w:rsidRDefault="00823FEA" w:rsidP="00823FEA">
            <w:pPr>
              <w:snapToGrid w:val="0"/>
              <w:spacing w:beforeLines="20" w:before="62" w:afterLines="20" w:after="62" w:line="360" w:lineRule="auto"/>
              <w:jc w:val="center"/>
              <w:rPr>
                <w:rFonts w:ascii="宋体"/>
                <w:b/>
                <w:color w:val="000000"/>
                <w:szCs w:val="21"/>
              </w:rPr>
            </w:pPr>
            <w:r>
              <w:rPr>
                <w:rFonts w:ascii="宋体" w:hAnsi="宋体" w:hint="eastAsia"/>
                <w:b/>
                <w:color w:val="000000"/>
                <w:szCs w:val="21"/>
              </w:rPr>
              <w:t>等级</w:t>
            </w:r>
          </w:p>
        </w:tc>
      </w:tr>
      <w:tr w:rsidR="00823FEA" w:rsidTr="00662933">
        <w:trPr>
          <w:trHeight w:hRule="exact" w:val="567"/>
          <w:jc w:val="center"/>
        </w:trPr>
        <w:tc>
          <w:tcPr>
            <w:tcW w:w="504" w:type="pct"/>
            <w:vAlign w:val="center"/>
          </w:tcPr>
          <w:p w:rsidR="00823FEA" w:rsidRDefault="00823FEA" w:rsidP="00823FEA">
            <w:pPr>
              <w:spacing w:beforeLines="20" w:before="62" w:afterLines="20" w:after="62"/>
              <w:jc w:val="center"/>
              <w:rPr>
                <w:rFonts w:ascii="宋体"/>
                <w:color w:val="000000"/>
                <w:szCs w:val="21"/>
              </w:rPr>
            </w:pPr>
            <w:r>
              <w:rPr>
                <w:rFonts w:ascii="宋体" w:hAnsi="宋体"/>
                <w:color w:val="000000"/>
                <w:szCs w:val="21"/>
              </w:rPr>
              <w:t>1</w:t>
            </w:r>
          </w:p>
        </w:tc>
        <w:tc>
          <w:tcPr>
            <w:tcW w:w="2162" w:type="pct"/>
            <w:vAlign w:val="center"/>
          </w:tcPr>
          <w:p w:rsidR="00823FEA" w:rsidRDefault="00823FEA" w:rsidP="00823FEA">
            <w:pPr>
              <w:pStyle w:val="Other1"/>
              <w:spacing w:line="305" w:lineRule="exact"/>
              <w:ind w:firstLine="0"/>
              <w:jc w:val="center"/>
              <w:rPr>
                <w:color w:val="000000"/>
                <w:sz w:val="13"/>
                <w:szCs w:val="13"/>
              </w:rPr>
            </w:pPr>
            <w:r>
              <w:rPr>
                <w:rFonts w:hAnsi="Calibri" w:cs="Times New Roman" w:hint="eastAsia"/>
                <w:color w:val="000000"/>
                <w:sz w:val="21"/>
                <w:szCs w:val="21"/>
                <w:lang w:val="en-US" w:eastAsia="zh-CN" w:bidi="ar-SA"/>
              </w:rPr>
              <w:t>焊工</w:t>
            </w:r>
          </w:p>
        </w:tc>
        <w:tc>
          <w:tcPr>
            <w:tcW w:w="1830" w:type="pct"/>
            <w:vAlign w:val="center"/>
          </w:tcPr>
          <w:p w:rsidR="00823FEA" w:rsidRDefault="00823FEA" w:rsidP="00823FEA">
            <w:pPr>
              <w:spacing w:beforeLines="20" w:before="62" w:afterLines="20" w:after="62"/>
              <w:jc w:val="center"/>
              <w:rPr>
                <w:rFonts w:ascii="宋体"/>
                <w:color w:val="000000"/>
                <w:szCs w:val="21"/>
              </w:rPr>
            </w:pPr>
            <w:proofErr w:type="gramStart"/>
            <w:r>
              <w:rPr>
                <w:rFonts w:ascii="宋体" w:hint="eastAsia"/>
                <w:color w:val="000000"/>
                <w:szCs w:val="21"/>
              </w:rPr>
              <w:t>人社部门</w:t>
            </w:r>
            <w:proofErr w:type="gramEnd"/>
            <w:r>
              <w:rPr>
                <w:rFonts w:ascii="宋体" w:hint="eastAsia"/>
                <w:color w:val="000000"/>
                <w:szCs w:val="21"/>
              </w:rPr>
              <w:t>技能鉴定机构</w:t>
            </w:r>
          </w:p>
        </w:tc>
        <w:tc>
          <w:tcPr>
            <w:tcW w:w="504" w:type="pct"/>
            <w:vAlign w:val="center"/>
          </w:tcPr>
          <w:p w:rsidR="00823FEA" w:rsidRDefault="00823FEA" w:rsidP="00823FEA">
            <w:pPr>
              <w:spacing w:beforeLines="20" w:before="62" w:afterLines="20" w:after="62"/>
              <w:jc w:val="center"/>
              <w:rPr>
                <w:rFonts w:ascii="宋体"/>
                <w:color w:val="000000"/>
                <w:szCs w:val="21"/>
              </w:rPr>
            </w:pPr>
            <w:r>
              <w:rPr>
                <w:rFonts w:ascii="宋体" w:hint="eastAsia"/>
                <w:color w:val="000000"/>
                <w:szCs w:val="21"/>
              </w:rPr>
              <w:t>中级</w:t>
            </w:r>
          </w:p>
        </w:tc>
      </w:tr>
      <w:tr w:rsidR="00823FEA" w:rsidTr="00662933">
        <w:trPr>
          <w:trHeight w:hRule="exact" w:val="567"/>
          <w:jc w:val="center"/>
        </w:trPr>
        <w:tc>
          <w:tcPr>
            <w:tcW w:w="504" w:type="pct"/>
            <w:vAlign w:val="center"/>
          </w:tcPr>
          <w:p w:rsidR="00823FEA" w:rsidRDefault="00823FEA" w:rsidP="00823FEA">
            <w:pPr>
              <w:snapToGrid w:val="0"/>
              <w:spacing w:beforeLines="20" w:before="62" w:afterLines="20" w:after="62" w:line="360" w:lineRule="auto"/>
              <w:jc w:val="center"/>
              <w:rPr>
                <w:rFonts w:ascii="宋体"/>
                <w:color w:val="000000"/>
                <w:szCs w:val="21"/>
              </w:rPr>
            </w:pPr>
            <w:r>
              <w:rPr>
                <w:rFonts w:ascii="宋体" w:hint="eastAsia"/>
                <w:color w:val="000000"/>
                <w:szCs w:val="21"/>
              </w:rPr>
              <w:t>2</w:t>
            </w:r>
          </w:p>
        </w:tc>
        <w:tc>
          <w:tcPr>
            <w:tcW w:w="2162" w:type="pct"/>
            <w:vAlign w:val="center"/>
          </w:tcPr>
          <w:p w:rsidR="00823FEA" w:rsidRDefault="00823FEA" w:rsidP="00823FEA">
            <w:pPr>
              <w:pStyle w:val="Other1"/>
              <w:spacing w:line="305" w:lineRule="exact"/>
              <w:ind w:firstLine="0"/>
              <w:jc w:val="center"/>
              <w:rPr>
                <w:color w:val="000000"/>
                <w:sz w:val="13"/>
                <w:szCs w:val="13"/>
              </w:rPr>
            </w:pPr>
            <w:r>
              <w:rPr>
                <w:rFonts w:hAnsi="Calibri" w:cs="Times New Roman" w:hint="eastAsia"/>
                <w:color w:val="000000"/>
                <w:sz w:val="21"/>
                <w:szCs w:val="21"/>
                <w:lang w:val="en-US" w:eastAsia="zh-CN" w:bidi="ar-SA"/>
              </w:rPr>
              <w:t>机械设备修理人员（电工）</w:t>
            </w:r>
          </w:p>
        </w:tc>
        <w:tc>
          <w:tcPr>
            <w:tcW w:w="1830" w:type="pct"/>
            <w:vAlign w:val="center"/>
          </w:tcPr>
          <w:p w:rsidR="00823FEA" w:rsidRDefault="00823FEA" w:rsidP="00823FEA">
            <w:pPr>
              <w:snapToGrid w:val="0"/>
              <w:spacing w:beforeLines="20" w:before="62" w:afterLines="20" w:after="62" w:line="360" w:lineRule="auto"/>
              <w:jc w:val="center"/>
              <w:rPr>
                <w:rFonts w:ascii="宋体"/>
                <w:color w:val="000000"/>
                <w:szCs w:val="21"/>
              </w:rPr>
            </w:pPr>
            <w:proofErr w:type="gramStart"/>
            <w:r>
              <w:rPr>
                <w:rFonts w:ascii="宋体" w:hint="eastAsia"/>
                <w:color w:val="000000"/>
                <w:szCs w:val="21"/>
              </w:rPr>
              <w:t>人社部门</w:t>
            </w:r>
            <w:proofErr w:type="gramEnd"/>
            <w:r>
              <w:rPr>
                <w:rFonts w:ascii="宋体" w:hint="eastAsia"/>
                <w:color w:val="000000"/>
                <w:szCs w:val="21"/>
              </w:rPr>
              <w:t>技能鉴定机构</w:t>
            </w:r>
          </w:p>
        </w:tc>
        <w:tc>
          <w:tcPr>
            <w:tcW w:w="504" w:type="pct"/>
            <w:vAlign w:val="center"/>
          </w:tcPr>
          <w:p w:rsidR="00823FEA" w:rsidRDefault="00823FEA" w:rsidP="00823FEA">
            <w:pPr>
              <w:snapToGrid w:val="0"/>
              <w:spacing w:beforeLines="20" w:before="62" w:afterLines="20" w:after="62" w:line="360" w:lineRule="auto"/>
              <w:jc w:val="center"/>
              <w:rPr>
                <w:rFonts w:ascii="宋体"/>
                <w:color w:val="000000"/>
                <w:szCs w:val="21"/>
              </w:rPr>
            </w:pPr>
            <w:r>
              <w:rPr>
                <w:rFonts w:ascii="宋体" w:hint="eastAsia"/>
                <w:color w:val="000000"/>
                <w:szCs w:val="21"/>
              </w:rPr>
              <w:t>中级</w:t>
            </w:r>
          </w:p>
        </w:tc>
      </w:tr>
      <w:tr w:rsidR="00733E43" w:rsidTr="00662933">
        <w:trPr>
          <w:trHeight w:hRule="exact" w:val="567"/>
          <w:jc w:val="center"/>
        </w:trPr>
        <w:tc>
          <w:tcPr>
            <w:tcW w:w="504" w:type="pct"/>
            <w:vAlign w:val="center"/>
          </w:tcPr>
          <w:p w:rsidR="00733E43" w:rsidRDefault="00733E43" w:rsidP="00823FEA">
            <w:pPr>
              <w:snapToGrid w:val="0"/>
              <w:spacing w:beforeLines="20" w:before="62" w:afterLines="20" w:after="62" w:line="360" w:lineRule="auto"/>
              <w:jc w:val="center"/>
              <w:rPr>
                <w:rFonts w:ascii="宋体"/>
                <w:color w:val="000000"/>
                <w:szCs w:val="21"/>
              </w:rPr>
            </w:pPr>
            <w:r>
              <w:rPr>
                <w:rFonts w:ascii="宋体" w:hint="eastAsia"/>
                <w:color w:val="000000"/>
                <w:szCs w:val="21"/>
              </w:rPr>
              <w:lastRenderedPageBreak/>
              <w:t>3</w:t>
            </w:r>
          </w:p>
        </w:tc>
        <w:tc>
          <w:tcPr>
            <w:tcW w:w="2162" w:type="pct"/>
            <w:vAlign w:val="center"/>
          </w:tcPr>
          <w:p w:rsidR="00733E43" w:rsidRDefault="00733E43" w:rsidP="00823FEA">
            <w:pPr>
              <w:pStyle w:val="Other1"/>
              <w:spacing w:line="305" w:lineRule="exact"/>
              <w:ind w:firstLine="0"/>
              <w:jc w:val="center"/>
              <w:rPr>
                <w:rFonts w:hAnsi="Calibri" w:cs="Times New Roman"/>
                <w:color w:val="000000"/>
                <w:sz w:val="21"/>
                <w:szCs w:val="21"/>
                <w:lang w:val="en-US" w:eastAsia="zh-CN" w:bidi="ar-SA"/>
              </w:rPr>
            </w:pPr>
            <w:r w:rsidRPr="00733E43">
              <w:rPr>
                <w:rFonts w:hAnsi="Calibri" w:cs="Times New Roman"/>
                <w:color w:val="000000"/>
                <w:sz w:val="21"/>
                <w:szCs w:val="21"/>
                <w:lang w:val="en-US" w:eastAsia="zh-CN" w:bidi="ar-SA"/>
              </w:rPr>
              <w:t>机械工程制图职业技能等级</w:t>
            </w:r>
            <w:r>
              <w:rPr>
                <w:rFonts w:hAnsi="Calibri" w:cs="Times New Roman" w:hint="eastAsia"/>
                <w:color w:val="000000"/>
                <w:sz w:val="21"/>
                <w:szCs w:val="21"/>
                <w:lang w:val="en-US" w:eastAsia="zh-CN" w:bidi="ar-SA"/>
              </w:rPr>
              <w:t>1+X</w:t>
            </w:r>
            <w:r w:rsidRPr="00733E43">
              <w:rPr>
                <w:rFonts w:hAnsi="Calibri" w:cs="Times New Roman"/>
                <w:color w:val="000000"/>
                <w:sz w:val="21"/>
                <w:szCs w:val="21"/>
                <w:lang w:val="en-US" w:eastAsia="zh-CN" w:bidi="ar-SA"/>
              </w:rPr>
              <w:t>证书</w:t>
            </w:r>
          </w:p>
        </w:tc>
        <w:tc>
          <w:tcPr>
            <w:tcW w:w="1830" w:type="pct"/>
            <w:vAlign w:val="center"/>
          </w:tcPr>
          <w:p w:rsidR="00733E43" w:rsidRDefault="00096BD1" w:rsidP="00823FEA">
            <w:pPr>
              <w:snapToGrid w:val="0"/>
              <w:spacing w:beforeLines="20" w:before="62" w:afterLines="20" w:after="62" w:line="360" w:lineRule="auto"/>
              <w:jc w:val="center"/>
              <w:rPr>
                <w:rFonts w:ascii="宋体"/>
                <w:color w:val="000000"/>
                <w:szCs w:val="21"/>
              </w:rPr>
            </w:pPr>
            <w:r>
              <w:rPr>
                <w:rFonts w:ascii="宋体" w:hint="eastAsia"/>
                <w:color w:val="000000"/>
                <w:szCs w:val="21"/>
              </w:rPr>
              <w:t>北京卓创至诚技术有限公司</w:t>
            </w:r>
          </w:p>
        </w:tc>
        <w:tc>
          <w:tcPr>
            <w:tcW w:w="504" w:type="pct"/>
            <w:vAlign w:val="center"/>
          </w:tcPr>
          <w:p w:rsidR="00733E43" w:rsidRPr="00096BD1" w:rsidRDefault="00096BD1" w:rsidP="00823FEA">
            <w:pPr>
              <w:snapToGrid w:val="0"/>
              <w:spacing w:beforeLines="20" w:before="62" w:afterLines="20" w:after="62" w:line="360" w:lineRule="auto"/>
              <w:jc w:val="center"/>
              <w:rPr>
                <w:rFonts w:ascii="宋体"/>
                <w:color w:val="000000"/>
                <w:szCs w:val="21"/>
              </w:rPr>
            </w:pPr>
            <w:r>
              <w:rPr>
                <w:rFonts w:ascii="宋体" w:hint="eastAsia"/>
                <w:color w:val="000000"/>
                <w:szCs w:val="21"/>
              </w:rPr>
              <w:t>中级</w:t>
            </w:r>
          </w:p>
        </w:tc>
      </w:tr>
      <w:bookmarkEnd w:id="31"/>
      <w:bookmarkEnd w:id="32"/>
    </w:tbl>
    <w:p w:rsidR="00FE0D9C" w:rsidRDefault="00FE0D9C" w:rsidP="0003145B">
      <w:pPr>
        <w:keepNext/>
        <w:keepLines/>
        <w:spacing w:line="500" w:lineRule="exact"/>
        <w:ind w:firstLineChars="200" w:firstLine="420"/>
        <w:outlineLvl w:val="0"/>
      </w:pPr>
    </w:p>
    <w:sectPr w:rsidR="00FE0D9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A58" w:rsidRDefault="000D1A58">
      <w:r>
        <w:separator/>
      </w:r>
    </w:p>
  </w:endnote>
  <w:endnote w:type="continuationSeparator" w:id="0">
    <w:p w:rsidR="000D1A58" w:rsidRDefault="000D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4D" w:rsidRDefault="00D6504D">
    <w:pPr>
      <w:pStyle w:val="ad"/>
      <w:jc w:val="center"/>
    </w:pPr>
  </w:p>
  <w:p w:rsidR="00D6504D" w:rsidRDefault="00D650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4D" w:rsidRDefault="00D6504D">
    <w:pPr>
      <w:pStyle w:val="ad"/>
      <w:jc w:val="center"/>
    </w:pPr>
  </w:p>
  <w:p w:rsidR="00D6504D" w:rsidRDefault="00D650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A58" w:rsidRDefault="000D1A58">
      <w:r>
        <w:separator/>
      </w:r>
    </w:p>
  </w:footnote>
  <w:footnote w:type="continuationSeparator" w:id="0">
    <w:p w:rsidR="000D1A58" w:rsidRDefault="000D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F0C21"/>
    <w:multiLevelType w:val="singleLevel"/>
    <w:tmpl w:val="A38F0C21"/>
    <w:lvl w:ilvl="0">
      <w:start w:val="1"/>
      <w:numFmt w:val="decimal"/>
      <w:suff w:val="nothing"/>
      <w:lvlText w:val="（%1）"/>
      <w:lvlJc w:val="left"/>
      <w:pPr>
        <w:ind w:left="560" w:firstLine="0"/>
      </w:pPr>
    </w:lvl>
  </w:abstractNum>
  <w:abstractNum w:abstractNumId="1">
    <w:nsid w:val="AE8D0E94"/>
    <w:multiLevelType w:val="singleLevel"/>
    <w:tmpl w:val="AE8D0E94"/>
    <w:lvl w:ilvl="0">
      <w:start w:val="6"/>
      <w:numFmt w:val="decimal"/>
      <w:lvlText w:val="%1."/>
      <w:lvlJc w:val="left"/>
      <w:pPr>
        <w:tabs>
          <w:tab w:val="left" w:pos="738"/>
        </w:tabs>
      </w:pPr>
    </w:lvl>
  </w:abstractNum>
  <w:abstractNum w:abstractNumId="2">
    <w:nsid w:val="BA5E4ADC"/>
    <w:multiLevelType w:val="singleLevel"/>
    <w:tmpl w:val="BA5E4ADC"/>
    <w:lvl w:ilvl="0">
      <w:start w:val="3"/>
      <w:numFmt w:val="decimal"/>
      <w:lvlText w:val="%1."/>
      <w:lvlJc w:val="left"/>
      <w:pPr>
        <w:tabs>
          <w:tab w:val="left" w:pos="312"/>
        </w:tabs>
      </w:pPr>
    </w:lvl>
  </w:abstractNum>
  <w:abstractNum w:abstractNumId="3">
    <w:nsid w:val="C21BD11F"/>
    <w:multiLevelType w:val="singleLevel"/>
    <w:tmpl w:val="C21BD11F"/>
    <w:lvl w:ilvl="0">
      <w:start w:val="2"/>
      <w:numFmt w:val="decimal"/>
      <w:suff w:val="nothing"/>
      <w:lvlText w:val="%1、"/>
      <w:lvlJc w:val="left"/>
    </w:lvl>
  </w:abstractNum>
  <w:abstractNum w:abstractNumId="4">
    <w:nsid w:val="D15DBC83"/>
    <w:multiLevelType w:val="singleLevel"/>
    <w:tmpl w:val="D15DBC83"/>
    <w:lvl w:ilvl="0">
      <w:start w:val="2"/>
      <w:numFmt w:val="chineseCounting"/>
      <w:suff w:val="nothing"/>
      <w:lvlText w:val="%1、"/>
      <w:lvlJc w:val="left"/>
      <w:rPr>
        <w:rFonts w:hint="eastAsia"/>
      </w:rPr>
    </w:lvl>
  </w:abstractNum>
  <w:abstractNum w:abstractNumId="5">
    <w:nsid w:val="EAEF2305"/>
    <w:multiLevelType w:val="singleLevel"/>
    <w:tmpl w:val="EAEF2305"/>
    <w:lvl w:ilvl="0">
      <w:start w:val="2"/>
      <w:numFmt w:val="chineseCounting"/>
      <w:suff w:val="nothing"/>
      <w:lvlText w:val="（%1）"/>
      <w:lvlJc w:val="left"/>
      <w:rPr>
        <w:rFonts w:hint="eastAsia"/>
      </w:rPr>
    </w:lvl>
  </w:abstractNum>
  <w:abstractNum w:abstractNumId="6">
    <w:nsid w:val="F7E51D4D"/>
    <w:multiLevelType w:val="singleLevel"/>
    <w:tmpl w:val="F7E51D4D"/>
    <w:lvl w:ilvl="0">
      <w:start w:val="1"/>
      <w:numFmt w:val="decimal"/>
      <w:suff w:val="nothing"/>
      <w:lvlText w:val="%1、"/>
      <w:lvlJc w:val="left"/>
    </w:lvl>
  </w:abstractNum>
  <w:abstractNum w:abstractNumId="7">
    <w:nsid w:val="FDC4205A"/>
    <w:multiLevelType w:val="multilevel"/>
    <w:tmpl w:val="FDC4205A"/>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8">
    <w:nsid w:val="00000403"/>
    <w:multiLevelType w:val="multilevel"/>
    <w:tmpl w:val="00000886"/>
    <w:lvl w:ilvl="0">
      <w:start w:val="1"/>
      <w:numFmt w:val="decimal"/>
      <w:lvlText w:val="%1."/>
      <w:lvlJc w:val="left"/>
      <w:pPr>
        <w:ind w:left="145" w:hanging="266"/>
      </w:pPr>
      <w:rPr>
        <w:b w:val="0"/>
        <w:bCs w:val="0"/>
        <w:w w:val="109"/>
      </w:rPr>
    </w:lvl>
    <w:lvl w:ilvl="1">
      <w:numFmt w:val="bullet"/>
      <w:lvlText w:val="•"/>
      <w:lvlJc w:val="left"/>
      <w:pPr>
        <w:ind w:left="1064" w:hanging="266"/>
      </w:pPr>
    </w:lvl>
    <w:lvl w:ilvl="2">
      <w:numFmt w:val="bullet"/>
      <w:lvlText w:val="•"/>
      <w:lvlJc w:val="left"/>
      <w:pPr>
        <w:ind w:left="1989" w:hanging="266"/>
      </w:pPr>
    </w:lvl>
    <w:lvl w:ilvl="3">
      <w:numFmt w:val="bullet"/>
      <w:lvlText w:val="•"/>
      <w:lvlJc w:val="left"/>
      <w:pPr>
        <w:ind w:left="2914" w:hanging="266"/>
      </w:pPr>
    </w:lvl>
    <w:lvl w:ilvl="4">
      <w:numFmt w:val="bullet"/>
      <w:lvlText w:val="•"/>
      <w:lvlJc w:val="left"/>
      <w:pPr>
        <w:ind w:left="3839" w:hanging="266"/>
      </w:pPr>
    </w:lvl>
    <w:lvl w:ilvl="5">
      <w:numFmt w:val="bullet"/>
      <w:lvlText w:val="•"/>
      <w:lvlJc w:val="left"/>
      <w:pPr>
        <w:ind w:left="4764" w:hanging="266"/>
      </w:pPr>
    </w:lvl>
    <w:lvl w:ilvl="6">
      <w:numFmt w:val="bullet"/>
      <w:lvlText w:val="•"/>
      <w:lvlJc w:val="left"/>
      <w:pPr>
        <w:ind w:left="5689" w:hanging="266"/>
      </w:pPr>
    </w:lvl>
    <w:lvl w:ilvl="7">
      <w:numFmt w:val="bullet"/>
      <w:lvlText w:val="•"/>
      <w:lvlJc w:val="left"/>
      <w:pPr>
        <w:ind w:left="6613" w:hanging="266"/>
      </w:pPr>
    </w:lvl>
    <w:lvl w:ilvl="8">
      <w:numFmt w:val="bullet"/>
      <w:lvlText w:val="•"/>
      <w:lvlJc w:val="left"/>
      <w:pPr>
        <w:ind w:left="7538" w:hanging="266"/>
      </w:pPr>
    </w:lvl>
  </w:abstractNum>
  <w:abstractNum w:abstractNumId="9">
    <w:nsid w:val="00000408"/>
    <w:multiLevelType w:val="multilevel"/>
    <w:tmpl w:val="0000088B"/>
    <w:lvl w:ilvl="0">
      <w:start w:val="1"/>
      <w:numFmt w:val="decimal"/>
      <w:lvlText w:val="%1."/>
      <w:lvlJc w:val="left"/>
      <w:pPr>
        <w:ind w:left="872" w:hanging="266"/>
      </w:pPr>
      <w:rPr>
        <w:b w:val="0"/>
        <w:bCs w:val="0"/>
        <w:spacing w:val="-1"/>
        <w:w w:val="105"/>
      </w:rPr>
    </w:lvl>
    <w:lvl w:ilvl="1">
      <w:numFmt w:val="bullet"/>
      <w:lvlText w:val="•"/>
      <w:lvlJc w:val="left"/>
      <w:pPr>
        <w:ind w:left="1730" w:hanging="266"/>
      </w:pPr>
    </w:lvl>
    <w:lvl w:ilvl="2">
      <w:numFmt w:val="bullet"/>
      <w:lvlText w:val="•"/>
      <w:lvlJc w:val="left"/>
      <w:pPr>
        <w:ind w:left="2581" w:hanging="266"/>
      </w:pPr>
    </w:lvl>
    <w:lvl w:ilvl="3">
      <w:numFmt w:val="bullet"/>
      <w:lvlText w:val="•"/>
      <w:lvlJc w:val="left"/>
      <w:pPr>
        <w:ind w:left="3432" w:hanging="266"/>
      </w:pPr>
    </w:lvl>
    <w:lvl w:ilvl="4">
      <w:numFmt w:val="bullet"/>
      <w:lvlText w:val="•"/>
      <w:lvlJc w:val="left"/>
      <w:pPr>
        <w:ind w:left="4283" w:hanging="266"/>
      </w:pPr>
    </w:lvl>
    <w:lvl w:ilvl="5">
      <w:numFmt w:val="bullet"/>
      <w:lvlText w:val="•"/>
      <w:lvlJc w:val="left"/>
      <w:pPr>
        <w:ind w:left="5134" w:hanging="266"/>
      </w:pPr>
    </w:lvl>
    <w:lvl w:ilvl="6">
      <w:numFmt w:val="bullet"/>
      <w:lvlText w:val="•"/>
      <w:lvlJc w:val="left"/>
      <w:pPr>
        <w:ind w:left="5985" w:hanging="266"/>
      </w:pPr>
    </w:lvl>
    <w:lvl w:ilvl="7">
      <w:numFmt w:val="bullet"/>
      <w:lvlText w:val="•"/>
      <w:lvlJc w:val="left"/>
      <w:pPr>
        <w:ind w:left="6835" w:hanging="266"/>
      </w:pPr>
    </w:lvl>
    <w:lvl w:ilvl="8">
      <w:numFmt w:val="bullet"/>
      <w:lvlText w:val="•"/>
      <w:lvlJc w:val="left"/>
      <w:pPr>
        <w:ind w:left="7686" w:hanging="266"/>
      </w:pPr>
    </w:lvl>
  </w:abstractNum>
  <w:abstractNum w:abstractNumId="10">
    <w:nsid w:val="22E97654"/>
    <w:multiLevelType w:val="multilevel"/>
    <w:tmpl w:val="22E97654"/>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1">
    <w:nsid w:val="28174D03"/>
    <w:multiLevelType w:val="singleLevel"/>
    <w:tmpl w:val="28174D03"/>
    <w:lvl w:ilvl="0">
      <w:start w:val="2"/>
      <w:numFmt w:val="decimal"/>
      <w:lvlText w:val="%1."/>
      <w:lvlJc w:val="left"/>
      <w:pPr>
        <w:tabs>
          <w:tab w:val="left" w:pos="312"/>
        </w:tabs>
      </w:pPr>
    </w:lvl>
  </w:abstractNum>
  <w:abstractNum w:abstractNumId="12">
    <w:nsid w:val="2FAB5F27"/>
    <w:multiLevelType w:val="multilevel"/>
    <w:tmpl w:val="2FAB5F27"/>
    <w:lvl w:ilvl="0">
      <w:start w:val="9"/>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3">
    <w:nsid w:val="3A5126CC"/>
    <w:multiLevelType w:val="singleLevel"/>
    <w:tmpl w:val="3A5126CC"/>
    <w:lvl w:ilvl="0">
      <w:start w:val="2"/>
      <w:numFmt w:val="decimal"/>
      <w:suff w:val="nothing"/>
      <w:lvlText w:val="（%1）"/>
      <w:lvlJc w:val="left"/>
    </w:lvl>
  </w:abstractNum>
  <w:abstractNum w:abstractNumId="14">
    <w:nsid w:val="3EF33884"/>
    <w:multiLevelType w:val="hybridMultilevel"/>
    <w:tmpl w:val="BED2F074"/>
    <w:lvl w:ilvl="0" w:tplc="37CA973E">
      <w:start w:val="7"/>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5">
    <w:nsid w:val="42743014"/>
    <w:multiLevelType w:val="multilevel"/>
    <w:tmpl w:val="42743014"/>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nsid w:val="4E137B94"/>
    <w:multiLevelType w:val="multilevel"/>
    <w:tmpl w:val="4E137B94"/>
    <w:lvl w:ilvl="0">
      <w:start w:val="3"/>
      <w:numFmt w:val="japaneseCounting"/>
      <w:lvlText w:val="（%1）"/>
      <w:lvlJc w:val="left"/>
      <w:pPr>
        <w:ind w:left="1400" w:hanging="840"/>
      </w:pPr>
      <w:rPr>
        <w:rFonts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8F55C38"/>
    <w:multiLevelType w:val="multilevel"/>
    <w:tmpl w:val="68F55C3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32C34E4"/>
    <w:multiLevelType w:val="multilevel"/>
    <w:tmpl w:val="732C34E4"/>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9">
    <w:nsid w:val="76840329"/>
    <w:multiLevelType w:val="multilevel"/>
    <w:tmpl w:val="76840329"/>
    <w:lvl w:ilvl="0">
      <w:start w:val="3"/>
      <w:numFmt w:val="japaneseCounting"/>
      <w:lvlText w:val="（%1）"/>
      <w:lvlJc w:val="left"/>
      <w:pPr>
        <w:ind w:left="1165" w:hanging="885"/>
      </w:pPr>
      <w:rPr>
        <w:rFonts w:hint="default"/>
      </w:r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20">
    <w:nsid w:val="7FEF0BA0"/>
    <w:multiLevelType w:val="singleLevel"/>
    <w:tmpl w:val="7FEF0BA0"/>
    <w:lvl w:ilvl="0">
      <w:start w:val="5"/>
      <w:numFmt w:val="chineseCounting"/>
      <w:suff w:val="nothing"/>
      <w:lvlText w:val="%1、"/>
      <w:lvlJc w:val="left"/>
      <w:rPr>
        <w:rFonts w:hint="eastAsia"/>
      </w:rPr>
    </w:lvl>
  </w:abstractNum>
  <w:num w:numId="1">
    <w:abstractNumId w:val="10"/>
  </w:num>
  <w:num w:numId="2">
    <w:abstractNumId w:val="3"/>
  </w:num>
  <w:num w:numId="3">
    <w:abstractNumId w:val="12"/>
  </w:num>
  <w:num w:numId="4">
    <w:abstractNumId w:val="13"/>
  </w:num>
  <w:num w:numId="5">
    <w:abstractNumId w:val="5"/>
  </w:num>
  <w:num w:numId="6">
    <w:abstractNumId w:val="0"/>
  </w:num>
  <w:num w:numId="7">
    <w:abstractNumId w:val="4"/>
  </w:num>
  <w:num w:numId="8">
    <w:abstractNumId w:val="11"/>
  </w:num>
  <w:num w:numId="9">
    <w:abstractNumId w:val="20"/>
  </w:num>
  <w:num w:numId="10">
    <w:abstractNumId w:val="17"/>
  </w:num>
  <w:num w:numId="11">
    <w:abstractNumId w:val="19"/>
  </w:num>
  <w:num w:numId="12">
    <w:abstractNumId w:val="16"/>
  </w:num>
  <w:num w:numId="13">
    <w:abstractNumId w:val="6"/>
  </w:num>
  <w:num w:numId="14">
    <w:abstractNumId w:val="15"/>
  </w:num>
  <w:num w:numId="15">
    <w:abstractNumId w:val="18"/>
  </w:num>
  <w:num w:numId="16">
    <w:abstractNumId w:val="7"/>
  </w:num>
  <w:num w:numId="17">
    <w:abstractNumId w:val="2"/>
  </w:num>
  <w:num w:numId="18">
    <w:abstractNumId w:val="1"/>
  </w:num>
  <w:num w:numId="19">
    <w:abstractNumId w:val="8"/>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0D9C"/>
    <w:rsid w:val="00000A0F"/>
    <w:rsid w:val="00002858"/>
    <w:rsid w:val="000134D8"/>
    <w:rsid w:val="0001560C"/>
    <w:rsid w:val="0003145B"/>
    <w:rsid w:val="000532DC"/>
    <w:rsid w:val="000721E0"/>
    <w:rsid w:val="00096BD1"/>
    <w:rsid w:val="0009758E"/>
    <w:rsid w:val="000A445F"/>
    <w:rsid w:val="000C50EC"/>
    <w:rsid w:val="000D1A58"/>
    <w:rsid w:val="000E7520"/>
    <w:rsid w:val="00155006"/>
    <w:rsid w:val="00180DB6"/>
    <w:rsid w:val="001842AF"/>
    <w:rsid w:val="001A28D8"/>
    <w:rsid w:val="001B5C41"/>
    <w:rsid w:val="001D0394"/>
    <w:rsid w:val="001F7609"/>
    <w:rsid w:val="00201243"/>
    <w:rsid w:val="00213610"/>
    <w:rsid w:val="002418C2"/>
    <w:rsid w:val="00275DB3"/>
    <w:rsid w:val="002B2177"/>
    <w:rsid w:val="003049E2"/>
    <w:rsid w:val="0032570B"/>
    <w:rsid w:val="00373388"/>
    <w:rsid w:val="00386D7D"/>
    <w:rsid w:val="003A5626"/>
    <w:rsid w:val="003C231A"/>
    <w:rsid w:val="003D13AF"/>
    <w:rsid w:val="003F0F3A"/>
    <w:rsid w:val="003F6A03"/>
    <w:rsid w:val="00472860"/>
    <w:rsid w:val="0047477E"/>
    <w:rsid w:val="00485758"/>
    <w:rsid w:val="004961B5"/>
    <w:rsid w:val="004B7369"/>
    <w:rsid w:val="004B7EAF"/>
    <w:rsid w:val="004B7F57"/>
    <w:rsid w:val="005320FA"/>
    <w:rsid w:val="0054179A"/>
    <w:rsid w:val="00587CBD"/>
    <w:rsid w:val="00602FBA"/>
    <w:rsid w:val="00620838"/>
    <w:rsid w:val="00623FB6"/>
    <w:rsid w:val="00662933"/>
    <w:rsid w:val="00675AF7"/>
    <w:rsid w:val="00706E3B"/>
    <w:rsid w:val="00733E43"/>
    <w:rsid w:val="00774380"/>
    <w:rsid w:val="0077634A"/>
    <w:rsid w:val="0078590B"/>
    <w:rsid w:val="00787E1D"/>
    <w:rsid w:val="00792A6D"/>
    <w:rsid w:val="007965E8"/>
    <w:rsid w:val="007D16AC"/>
    <w:rsid w:val="00810C82"/>
    <w:rsid w:val="00823FEA"/>
    <w:rsid w:val="00825D70"/>
    <w:rsid w:val="00873271"/>
    <w:rsid w:val="008C41C7"/>
    <w:rsid w:val="008D0AE0"/>
    <w:rsid w:val="009768C0"/>
    <w:rsid w:val="00994D8B"/>
    <w:rsid w:val="009C44E7"/>
    <w:rsid w:val="009E0A47"/>
    <w:rsid w:val="00A1553D"/>
    <w:rsid w:val="00A32F38"/>
    <w:rsid w:val="00A938F1"/>
    <w:rsid w:val="00AD041C"/>
    <w:rsid w:val="00B406CF"/>
    <w:rsid w:val="00B718C8"/>
    <w:rsid w:val="00BB700E"/>
    <w:rsid w:val="00BC7D25"/>
    <w:rsid w:val="00BD2B49"/>
    <w:rsid w:val="00BD6891"/>
    <w:rsid w:val="00C24774"/>
    <w:rsid w:val="00C36648"/>
    <w:rsid w:val="00C446FF"/>
    <w:rsid w:val="00C569FF"/>
    <w:rsid w:val="00C62CFC"/>
    <w:rsid w:val="00C822BA"/>
    <w:rsid w:val="00D6504D"/>
    <w:rsid w:val="00DA3152"/>
    <w:rsid w:val="00EB1A8B"/>
    <w:rsid w:val="00EF603C"/>
    <w:rsid w:val="00F10E61"/>
    <w:rsid w:val="00F432A3"/>
    <w:rsid w:val="00F82A61"/>
    <w:rsid w:val="00FA4701"/>
    <w:rsid w:val="00FD2178"/>
    <w:rsid w:val="00FE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unhideWhenUsed="0" w:qFormat="1"/>
    <w:lsdException w:name="header" w:semiHidden="0" w:uiPriority="0" w:qFormat="1"/>
    <w:lsdException w:name="footer" w:semiHidden="0" w:qFormat="1"/>
    <w:lsdException w:name="caption" w:uiPriority="35" w:qFormat="1"/>
    <w:lsdException w:name="annotation reference" w:semiHidden="0" w:unhideWhenUsed="0" w:qFormat="1"/>
    <w:lsdException w:name="page number" w:semiHidden="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nhideWhenUsed="0" w:qFormat="1"/>
    <w:lsdException w:name="Body Text Indent 2" w:semiHidden="0" w:uiPriority="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Plain Text" w:semiHidden="0" w:unhideWhenUsed="0" w:qFormat="1"/>
    <w:lsdException w:name="Normal (Web)" w:semiHidden="0" w:unhideWhenUsed="0" w:qFormat="1"/>
    <w:lsdException w:name="HTML Preformatted" w:semiHidden="0" w:unhideWhenUsed="0" w:qFormat="1"/>
    <w:lsdException w:name="Normal Table" w:semiHidden="0"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AF"/>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line="360" w:lineRule="auto"/>
      <w:ind w:firstLineChars="200" w:firstLine="643"/>
      <w:outlineLvl w:val="0"/>
    </w:pPr>
    <w:rPr>
      <w:rFonts w:ascii="Times New Roman" w:eastAsia="黑体" w:hAnsi="Times New Roman"/>
      <w:b/>
      <w:bCs/>
      <w:kern w:val="44"/>
      <w:sz w:val="32"/>
      <w:szCs w:val="30"/>
    </w:rPr>
  </w:style>
  <w:style w:type="paragraph" w:styleId="2">
    <w:name w:val="heading 2"/>
    <w:basedOn w:val="a"/>
    <w:next w:val="a"/>
    <w:link w:val="2Char"/>
    <w:uiPriority w:val="99"/>
    <w:qFormat/>
    <w:pPr>
      <w:keepNext/>
      <w:keepLines/>
      <w:spacing w:line="360" w:lineRule="auto"/>
      <w:ind w:firstLineChars="200" w:firstLine="200"/>
      <w:outlineLvl w:val="1"/>
    </w:pPr>
    <w:rPr>
      <w:rFonts w:ascii="Arial" w:eastAsia="黑体" w:hAnsi="Arial"/>
      <w:b/>
      <w:bCs/>
      <w:sz w:val="28"/>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行缩进"/>
    <w:basedOn w:val="a"/>
    <w:qFormat/>
    <w:pPr>
      <w:ind w:firstLineChars="200" w:firstLine="480"/>
    </w:pPr>
    <w:rPr>
      <w:rFonts w:asciiTheme="minorHAnsi" w:eastAsiaTheme="minorEastAsia" w:hAnsiTheme="minorHAnsi" w:cstheme="minorBidi"/>
      <w:szCs w:val="24"/>
      <w:lang w:val="zh-CN"/>
    </w:r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Normal Indent"/>
    <w:basedOn w:val="a"/>
    <w:uiPriority w:val="99"/>
    <w:qFormat/>
    <w:pPr>
      <w:widowControl/>
      <w:spacing w:before="100" w:beforeAutospacing="1" w:after="100" w:afterAutospacing="1"/>
      <w:jc w:val="left"/>
    </w:pPr>
    <w:rPr>
      <w:rFonts w:ascii="宋体" w:hAnsi="宋体" w:cs="宋体"/>
      <w:kern w:val="0"/>
      <w:sz w:val="24"/>
      <w:szCs w:val="24"/>
    </w:rPr>
  </w:style>
  <w:style w:type="paragraph" w:styleId="a7">
    <w:name w:val="Document Map"/>
    <w:basedOn w:val="a"/>
    <w:link w:val="Char1"/>
    <w:uiPriority w:val="99"/>
    <w:unhideWhenUsed/>
    <w:qFormat/>
    <w:rPr>
      <w:rFonts w:ascii="宋体"/>
      <w:sz w:val="18"/>
      <w:szCs w:val="18"/>
    </w:rPr>
  </w:style>
  <w:style w:type="paragraph" w:styleId="a8">
    <w:name w:val="Body Text"/>
    <w:basedOn w:val="a"/>
    <w:link w:val="Char2"/>
    <w:qFormat/>
    <w:pPr>
      <w:spacing w:after="120"/>
    </w:pPr>
    <w:rPr>
      <w:rFonts w:ascii="Times New Roman" w:hAnsi="Times New Roman"/>
      <w:szCs w:val="24"/>
    </w:rPr>
  </w:style>
  <w:style w:type="paragraph" w:styleId="a9">
    <w:name w:val="Body Text Indent"/>
    <w:basedOn w:val="a"/>
    <w:link w:val="Char3"/>
    <w:qFormat/>
    <w:pPr>
      <w:spacing w:after="120"/>
      <w:ind w:leftChars="200" w:left="420"/>
    </w:pPr>
    <w:rPr>
      <w:rFonts w:ascii="Times New Roman" w:hAnsi="Times New Roman"/>
      <w:szCs w:val="24"/>
    </w:rPr>
  </w:style>
  <w:style w:type="paragraph" w:styleId="30">
    <w:name w:val="toc 3"/>
    <w:basedOn w:val="a"/>
    <w:next w:val="a"/>
    <w:uiPriority w:val="99"/>
    <w:qFormat/>
    <w:pPr>
      <w:widowControl/>
      <w:spacing w:after="100" w:line="276" w:lineRule="auto"/>
      <w:ind w:left="440"/>
      <w:jc w:val="left"/>
    </w:pPr>
    <w:rPr>
      <w:kern w:val="0"/>
      <w:sz w:val="22"/>
    </w:rPr>
  </w:style>
  <w:style w:type="paragraph" w:styleId="aa">
    <w:name w:val="Plain Text"/>
    <w:basedOn w:val="a"/>
    <w:link w:val="Char4"/>
    <w:uiPriority w:val="99"/>
    <w:qFormat/>
    <w:rPr>
      <w:rFonts w:ascii="宋体" w:hAnsi="Courier New"/>
      <w:szCs w:val="21"/>
    </w:rPr>
  </w:style>
  <w:style w:type="paragraph" w:styleId="ab">
    <w:name w:val="Date"/>
    <w:basedOn w:val="a"/>
    <w:next w:val="a"/>
    <w:link w:val="Char5"/>
    <w:uiPriority w:val="99"/>
    <w:qFormat/>
    <w:pPr>
      <w:ind w:leftChars="2500" w:left="100"/>
    </w:pPr>
  </w:style>
  <w:style w:type="paragraph" w:styleId="20">
    <w:name w:val="Body Text Indent 2"/>
    <w:basedOn w:val="a"/>
    <w:link w:val="2Char0"/>
    <w:unhideWhenUsed/>
    <w:qFormat/>
    <w:pPr>
      <w:spacing w:after="120" w:line="480" w:lineRule="auto"/>
      <w:ind w:leftChars="200" w:left="420"/>
    </w:pPr>
  </w:style>
  <w:style w:type="paragraph" w:styleId="ac">
    <w:name w:val="Balloon Text"/>
    <w:basedOn w:val="a"/>
    <w:link w:val="Char6"/>
    <w:uiPriority w:val="99"/>
    <w:semiHidden/>
    <w:qFormat/>
    <w:rPr>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2"/>
      </w:tabs>
      <w:spacing w:line="360" w:lineRule="auto"/>
    </w:pPr>
    <w:rPr>
      <w:rFonts w:ascii="Times New Roman" w:hAnsi="Times New Roman"/>
      <w:sz w:val="28"/>
      <w:szCs w:val="24"/>
    </w:rPr>
  </w:style>
  <w:style w:type="paragraph" w:styleId="31">
    <w:name w:val="Body Text Indent 3"/>
    <w:basedOn w:val="a"/>
    <w:link w:val="3Char0"/>
    <w:qFormat/>
    <w:pPr>
      <w:spacing w:after="120"/>
      <w:ind w:leftChars="200" w:left="420"/>
    </w:pPr>
    <w:rPr>
      <w:rFonts w:ascii="Times New Roman" w:hAnsi="Times New Roman"/>
      <w:sz w:val="16"/>
      <w:szCs w:val="16"/>
    </w:rPr>
  </w:style>
  <w:style w:type="paragraph" w:styleId="21">
    <w:name w:val="toc 2"/>
    <w:basedOn w:val="a"/>
    <w:next w:val="a"/>
    <w:uiPriority w:val="39"/>
    <w:qFormat/>
    <w:pPr>
      <w:tabs>
        <w:tab w:val="right" w:leader="dot" w:pos="8302"/>
      </w:tabs>
      <w:spacing w:line="360" w:lineRule="auto"/>
      <w:ind w:leftChars="73" w:left="153" w:firstLineChars="169" w:firstLine="406"/>
    </w:pPr>
    <w:rPr>
      <w:rFonts w:ascii="Times New Roman" w:hAnsi="Times New Roman"/>
      <w:sz w:val="28"/>
      <w:szCs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f0">
    <w:name w:val="Strong"/>
    <w:basedOn w:val="a0"/>
    <w:uiPriority w:val="22"/>
    <w:qFormat/>
    <w:rPr>
      <w:rFonts w:cs="Times New Roman"/>
      <w:b/>
    </w:rPr>
  </w:style>
  <w:style w:type="character" w:styleId="af1">
    <w:name w:val="page number"/>
    <w:basedOn w:val="a0"/>
    <w:uiPriority w:val="99"/>
    <w:qFormat/>
    <w:rPr>
      <w:rFonts w:cs="Times New Roman"/>
    </w:rPr>
  </w:style>
  <w:style w:type="character" w:styleId="af2">
    <w:name w:val="Hyperlink"/>
    <w:basedOn w:val="a0"/>
    <w:uiPriority w:val="99"/>
    <w:qFormat/>
    <w:rPr>
      <w:rFonts w:cs="Times New Roman"/>
      <w:color w:val="0000FF"/>
      <w:u w:val="single"/>
    </w:rPr>
  </w:style>
  <w:style w:type="character" w:styleId="af3">
    <w:name w:val="annotation reference"/>
    <w:basedOn w:val="a0"/>
    <w:uiPriority w:val="99"/>
    <w:qFormat/>
    <w:rPr>
      <w:rFonts w:cs="Times New Roman"/>
      <w:sz w:val="21"/>
    </w:rPr>
  </w:style>
  <w:style w:type="table" w:styleId="af4">
    <w:name w:val="Table Grid"/>
    <w:basedOn w:val="a1"/>
    <w:uiPriority w:val="9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rPr>
      <w:rFonts w:ascii="Times New Roman" w:eastAsia="黑体" w:hAnsi="Times New Roman" w:cs="Times New Roman"/>
      <w:b/>
      <w:bCs/>
      <w:kern w:val="44"/>
      <w:sz w:val="32"/>
      <w:szCs w:val="30"/>
    </w:rPr>
  </w:style>
  <w:style w:type="character" w:customStyle="1" w:styleId="2Char">
    <w:name w:val="标题 2 Char"/>
    <w:basedOn w:val="a0"/>
    <w:link w:val="2"/>
    <w:uiPriority w:val="99"/>
    <w:qFormat/>
    <w:rPr>
      <w:rFonts w:ascii="Arial" w:eastAsia="黑体" w:hAnsi="Arial" w:cs="Times New Roman"/>
      <w:b/>
      <w:bCs/>
      <w:sz w:val="28"/>
      <w:szCs w:val="28"/>
    </w:rPr>
  </w:style>
  <w:style w:type="character" w:customStyle="1" w:styleId="3Char">
    <w:name w:val="标题 3 Char"/>
    <w:basedOn w:val="a0"/>
    <w:link w:val="3"/>
    <w:uiPriority w:val="9"/>
    <w:semiHidden/>
    <w:qFormat/>
    <w:rPr>
      <w:rFonts w:ascii="Calibri" w:eastAsia="宋体" w:hAnsi="Calibri" w:cs="Times New Roman"/>
      <w:b/>
      <w:bCs/>
      <w:kern w:val="2"/>
      <w:sz w:val="32"/>
      <w:szCs w:val="32"/>
    </w:rPr>
  </w:style>
  <w:style w:type="character" w:customStyle="1" w:styleId="Char0">
    <w:name w:val="批注文字 Char"/>
    <w:basedOn w:val="a0"/>
    <w:link w:val="a5"/>
    <w:uiPriority w:val="99"/>
    <w:semiHidden/>
    <w:qFormat/>
    <w:rPr>
      <w:rFonts w:ascii="Calibri" w:eastAsia="宋体" w:hAnsi="Calibri" w:cs="Times New Roman"/>
    </w:rPr>
  </w:style>
  <w:style w:type="character" w:customStyle="1" w:styleId="Char2">
    <w:name w:val="正文文本 Char"/>
    <w:basedOn w:val="a0"/>
    <w:link w:val="a8"/>
    <w:qFormat/>
    <w:rPr>
      <w:rFonts w:ascii="Times New Roman" w:eastAsia="宋体" w:hAnsi="Times New Roman" w:cs="Times New Roman"/>
      <w:szCs w:val="24"/>
    </w:rPr>
  </w:style>
  <w:style w:type="character" w:customStyle="1" w:styleId="Char3">
    <w:name w:val="正文文本缩进 Char"/>
    <w:basedOn w:val="a0"/>
    <w:link w:val="a9"/>
    <w:qFormat/>
    <w:rPr>
      <w:rFonts w:ascii="Times New Roman" w:eastAsia="宋体" w:hAnsi="Times New Roman" w:cs="Times New Roman"/>
      <w:szCs w:val="24"/>
    </w:rPr>
  </w:style>
  <w:style w:type="character" w:customStyle="1" w:styleId="Char4">
    <w:name w:val="纯文本 Char"/>
    <w:basedOn w:val="a0"/>
    <w:link w:val="aa"/>
    <w:uiPriority w:val="99"/>
    <w:qFormat/>
    <w:rPr>
      <w:rFonts w:ascii="宋体" w:eastAsia="宋体" w:hAnsi="Courier New" w:cs="Times New Roman"/>
      <w:szCs w:val="21"/>
    </w:rPr>
  </w:style>
  <w:style w:type="character" w:customStyle="1" w:styleId="Char5">
    <w:name w:val="日期 Char"/>
    <w:basedOn w:val="a0"/>
    <w:link w:val="ab"/>
    <w:uiPriority w:val="99"/>
    <w:qFormat/>
    <w:rPr>
      <w:rFonts w:ascii="Calibri" w:eastAsia="宋体" w:hAnsi="Calibri" w:cs="Times New Roman"/>
    </w:rPr>
  </w:style>
  <w:style w:type="character" w:customStyle="1" w:styleId="2Char0">
    <w:name w:val="正文文本缩进 2 Char"/>
    <w:basedOn w:val="a0"/>
    <w:link w:val="20"/>
    <w:semiHidden/>
    <w:qFormat/>
    <w:rPr>
      <w:rFonts w:ascii="Calibri" w:eastAsia="宋体" w:hAnsi="Calibri" w:cs="Times New Roman"/>
    </w:rPr>
  </w:style>
  <w:style w:type="character" w:customStyle="1" w:styleId="Char6">
    <w:name w:val="批注框文本 Char"/>
    <w:basedOn w:val="a0"/>
    <w:link w:val="ac"/>
    <w:uiPriority w:val="99"/>
    <w:semiHidden/>
    <w:qFormat/>
    <w:rPr>
      <w:rFonts w:ascii="Calibri" w:eastAsia="宋体" w:hAnsi="Calibri" w:cs="Times New Roman"/>
      <w:sz w:val="18"/>
      <w:szCs w:val="18"/>
    </w:rPr>
  </w:style>
  <w:style w:type="character" w:customStyle="1" w:styleId="Char7">
    <w:name w:val="页脚 Char"/>
    <w:basedOn w:val="a0"/>
    <w:link w:val="ad"/>
    <w:uiPriority w:val="99"/>
    <w:qFormat/>
    <w:rPr>
      <w:sz w:val="18"/>
      <w:szCs w:val="18"/>
    </w:rPr>
  </w:style>
  <w:style w:type="character" w:customStyle="1" w:styleId="Char8">
    <w:name w:val="页眉 Char"/>
    <w:basedOn w:val="a0"/>
    <w:link w:val="ae"/>
    <w:qFormat/>
    <w:rPr>
      <w:sz w:val="18"/>
      <w:szCs w:val="18"/>
    </w:rPr>
  </w:style>
  <w:style w:type="character" w:customStyle="1" w:styleId="3Char0">
    <w:name w:val="正文文本缩进 3 Char"/>
    <w:basedOn w:val="a0"/>
    <w:link w:val="31"/>
    <w:qFormat/>
    <w:rPr>
      <w:rFonts w:ascii="Times New Roman" w:eastAsia="宋体" w:hAnsi="Times New Roman" w:cs="Times New Roman"/>
      <w:sz w:val="16"/>
      <w:szCs w:val="16"/>
    </w:rPr>
  </w:style>
  <w:style w:type="character" w:customStyle="1" w:styleId="HTMLChar">
    <w:name w:val="HTML 预设格式 Char"/>
    <w:basedOn w:val="a0"/>
    <w:link w:val="HTML"/>
    <w:uiPriority w:val="99"/>
    <w:qFormat/>
    <w:rPr>
      <w:rFonts w:ascii="Arial" w:eastAsia="宋体" w:hAnsi="Arial" w:cs="Times New Roman"/>
      <w:kern w:val="0"/>
      <w:sz w:val="24"/>
      <w:szCs w:val="24"/>
    </w:rPr>
  </w:style>
  <w:style w:type="character" w:customStyle="1" w:styleId="Char">
    <w:name w:val="批注主题 Char"/>
    <w:basedOn w:val="Char0"/>
    <w:link w:val="a4"/>
    <w:uiPriority w:val="99"/>
    <w:semiHidden/>
    <w:qFormat/>
    <w:rPr>
      <w:rFonts w:ascii="Calibri" w:eastAsia="宋体" w:hAnsi="Calibri" w:cs="Times New Roman"/>
      <w:b/>
      <w:bCs/>
    </w:rPr>
  </w:style>
  <w:style w:type="paragraph" w:customStyle="1" w:styleId="ParaChar">
    <w:name w:val="默认段落字体 Para Char"/>
    <w:basedOn w:val="a"/>
    <w:uiPriority w:val="99"/>
    <w:qFormat/>
    <w:pPr>
      <w:spacing w:beforeLines="50" w:afterLines="50"/>
      <w:jc w:val="left"/>
    </w:pPr>
    <w:rPr>
      <w:rFonts w:ascii="Times New Roman" w:hAnsi="Times New Roman"/>
      <w:sz w:val="30"/>
      <w:szCs w:val="3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gongkaicontent2title1">
    <w:name w:val="gongkai_content_2_title1"/>
    <w:uiPriority w:val="99"/>
    <w:qFormat/>
    <w:rPr>
      <w:rFonts w:ascii="黑体" w:eastAsia="黑体" w:hAnsi="黑体"/>
      <w:b/>
      <w:sz w:val="28"/>
    </w:rPr>
  </w:style>
  <w:style w:type="paragraph" w:customStyle="1" w:styleId="CharChar1Char">
    <w:name w:val="Char Char1 Char"/>
    <w:basedOn w:val="a"/>
    <w:uiPriority w:val="99"/>
    <w:qFormat/>
    <w:rPr>
      <w:rFonts w:ascii="Times New Roman" w:hAnsi="Times New Roman"/>
      <w:szCs w:val="21"/>
    </w:rPr>
  </w:style>
  <w:style w:type="character" w:customStyle="1" w:styleId="unnamed1">
    <w:name w:val="unnamed1"/>
    <w:basedOn w:val="a0"/>
    <w:uiPriority w:val="99"/>
    <w:qFormat/>
    <w:rPr>
      <w:rFonts w:cs="Times New Roman"/>
    </w:rPr>
  </w:style>
  <w:style w:type="paragraph" w:customStyle="1" w:styleId="11">
    <w:name w:val="样式1"/>
    <w:basedOn w:val="a"/>
    <w:uiPriority w:val="99"/>
    <w:qFormat/>
    <w:rPr>
      <w:rFonts w:ascii="Times New Roman" w:hAnsi="Times New Roman"/>
      <w:szCs w:val="24"/>
    </w:rPr>
  </w:style>
  <w:style w:type="paragraph" w:customStyle="1" w:styleId="22">
    <w:name w:val="样式2"/>
    <w:basedOn w:val="a"/>
    <w:uiPriority w:val="99"/>
    <w:qFormat/>
    <w:pPr>
      <w:spacing w:line="520" w:lineRule="exact"/>
      <w:ind w:leftChars="100" w:left="210" w:firstLineChars="200" w:firstLine="480"/>
    </w:pPr>
    <w:rPr>
      <w:rFonts w:ascii="仿宋_GB2312" w:eastAsia="仿宋_GB2312" w:hAnsi="Times New Roman"/>
      <w:color w:val="000000"/>
      <w:sz w:val="24"/>
      <w:szCs w:val="24"/>
    </w:rPr>
  </w:style>
  <w:style w:type="character" w:customStyle="1" w:styleId="CharChar5">
    <w:name w:val="Char Char5"/>
    <w:uiPriority w:val="99"/>
    <w:qFormat/>
    <w:rPr>
      <w:rFonts w:ascii="Times New Roman" w:hAnsi="Times New Roman"/>
      <w:kern w:val="2"/>
      <w:sz w:val="18"/>
    </w:rPr>
  </w:style>
  <w:style w:type="character" w:customStyle="1" w:styleId="CharChar4">
    <w:name w:val="Char Char4"/>
    <w:uiPriority w:val="99"/>
    <w:qFormat/>
    <w:rPr>
      <w:rFonts w:ascii="Times New Roman" w:hAnsi="Times New Roman"/>
      <w:kern w:val="2"/>
      <w:sz w:val="18"/>
    </w:rPr>
  </w:style>
  <w:style w:type="paragraph" w:customStyle="1" w:styleId="xl26">
    <w:name w:val="xl26"/>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Cs w:val="21"/>
    </w:rPr>
  </w:style>
  <w:style w:type="character" w:customStyle="1" w:styleId="grame">
    <w:name w:val="grame"/>
    <w:basedOn w:val="a0"/>
    <w:uiPriority w:val="99"/>
    <w:qFormat/>
    <w:rPr>
      <w:rFonts w:cs="Times New Roman"/>
    </w:rPr>
  </w:style>
  <w:style w:type="paragraph" w:customStyle="1" w:styleId="23">
    <w:name w:val="专业方案标题2"/>
    <w:basedOn w:val="a"/>
    <w:next w:val="a"/>
    <w:uiPriority w:val="99"/>
    <w:qFormat/>
    <w:pPr>
      <w:spacing w:line="360" w:lineRule="auto"/>
      <w:outlineLvl w:val="3"/>
    </w:pPr>
    <w:rPr>
      <w:rFonts w:ascii="黑体" w:eastAsia="黑体" w:hAnsi="黑体"/>
      <w:sz w:val="28"/>
      <w:szCs w:val="24"/>
    </w:rPr>
  </w:style>
  <w:style w:type="paragraph" w:customStyle="1" w:styleId="32">
    <w:name w:val="专业方案标题3"/>
    <w:basedOn w:val="a"/>
    <w:next w:val="a"/>
    <w:uiPriority w:val="99"/>
    <w:qFormat/>
    <w:pPr>
      <w:spacing w:line="360" w:lineRule="auto"/>
      <w:ind w:firstLineChars="200" w:firstLine="200"/>
      <w:outlineLvl w:val="4"/>
    </w:pPr>
    <w:rPr>
      <w:rFonts w:ascii="楷体_GB2312" w:eastAsia="楷体_GB2312" w:hAnsi="Times New Roman"/>
      <w:sz w:val="28"/>
      <w:szCs w:val="28"/>
    </w:rPr>
  </w:style>
  <w:style w:type="paragraph" w:customStyle="1" w:styleId="CharChar">
    <w:name w:val="专业方案正文 Char Char"/>
    <w:basedOn w:val="a"/>
    <w:next w:val="a"/>
    <w:link w:val="CharCharChar"/>
    <w:uiPriority w:val="99"/>
    <w:qFormat/>
    <w:pPr>
      <w:spacing w:line="360" w:lineRule="auto"/>
      <w:ind w:firstLineChars="200" w:firstLine="200"/>
    </w:pPr>
    <w:rPr>
      <w:rFonts w:ascii="宋体" w:hAnsi="宋体"/>
      <w:kern w:val="0"/>
      <w:sz w:val="24"/>
      <w:szCs w:val="20"/>
    </w:rPr>
  </w:style>
  <w:style w:type="character" w:customStyle="1" w:styleId="CharCharChar">
    <w:name w:val="专业方案正文 Char Char Char"/>
    <w:link w:val="CharChar"/>
    <w:uiPriority w:val="99"/>
    <w:qFormat/>
    <w:locked/>
    <w:rPr>
      <w:rFonts w:ascii="宋体" w:eastAsia="宋体" w:hAnsi="宋体" w:cs="Times New Roman"/>
      <w:kern w:val="0"/>
      <w:sz w:val="24"/>
      <w:szCs w:val="20"/>
    </w:rPr>
  </w:style>
  <w:style w:type="paragraph" w:customStyle="1" w:styleId="1CharCharCharChar">
    <w:name w:val="1 Char Char Char Char"/>
    <w:basedOn w:val="a"/>
    <w:uiPriority w:val="99"/>
    <w:qFormat/>
    <w:rPr>
      <w:rFonts w:ascii="Tahoma" w:hAnsi="Tahoma"/>
      <w:sz w:val="24"/>
      <w:szCs w:val="20"/>
    </w:rPr>
  </w:style>
  <w:style w:type="paragraph" w:customStyle="1" w:styleId="Char9">
    <w:name w:val="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220">
    <w:name w:val="样式 行距: 最小值 22 磅"/>
    <w:basedOn w:val="a"/>
    <w:uiPriority w:val="99"/>
    <w:qFormat/>
    <w:pPr>
      <w:spacing w:line="440" w:lineRule="atLeast"/>
      <w:ind w:firstLineChars="225" w:firstLine="225"/>
    </w:pPr>
    <w:rPr>
      <w:rFonts w:ascii="Times New Roman" w:hAnsi="Times New Roman" w:cs="宋体"/>
      <w:szCs w:val="20"/>
    </w:rPr>
  </w:style>
  <w:style w:type="paragraph" w:customStyle="1" w:styleId="TOC1">
    <w:name w:val="TOC 标题1"/>
    <w:basedOn w:val="1"/>
    <w:next w:val="a"/>
    <w:uiPriority w:val="99"/>
    <w:qFormat/>
    <w:pPr>
      <w:widowControl/>
      <w:spacing w:before="480" w:line="276" w:lineRule="auto"/>
      <w:ind w:firstLineChars="0" w:firstLine="0"/>
      <w:jc w:val="left"/>
      <w:outlineLvl w:val="9"/>
    </w:pPr>
    <w:rPr>
      <w:rFonts w:ascii="Cambria" w:eastAsia="宋体" w:hAnsi="Cambria"/>
      <w:color w:val="365F91"/>
      <w:kern w:val="0"/>
      <w:sz w:val="28"/>
      <w:szCs w:val="28"/>
    </w:rPr>
  </w:style>
  <w:style w:type="character" w:customStyle="1" w:styleId="apple-converted-space">
    <w:name w:val="apple-converted-space"/>
    <w:basedOn w:val="a0"/>
    <w:qFormat/>
    <w:rPr>
      <w:rFonts w:cs="Times New Roman"/>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rFonts w:ascii="Times New Roman" w:hAnsi="Times New Roman"/>
      <w:kern w:val="0"/>
      <w:szCs w:val="21"/>
    </w:rPr>
  </w:style>
  <w:style w:type="paragraph" w:customStyle="1" w:styleId="xl57">
    <w:name w:val="xl57"/>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12">
    <w:name w:val="列表段落1"/>
    <w:basedOn w:val="a"/>
    <w:uiPriority w:val="34"/>
    <w:qFormat/>
    <w:pPr>
      <w:ind w:firstLineChars="200" w:firstLine="420"/>
    </w:pPr>
  </w:style>
  <w:style w:type="paragraph" w:customStyle="1" w:styleId="TableParagraph">
    <w:name w:val="Table Paragraph"/>
    <w:basedOn w:val="a"/>
    <w:uiPriority w:val="1"/>
    <w:qFormat/>
    <w:pPr>
      <w:autoSpaceDE w:val="0"/>
      <w:autoSpaceDN w:val="0"/>
      <w:jc w:val="left"/>
    </w:pPr>
    <w:rPr>
      <w:rFonts w:ascii="仿宋_GB2312" w:eastAsia="仿宋_GB2312" w:hAnsi="仿宋_GB2312" w:cs="仿宋_GB2312"/>
      <w:kern w:val="0"/>
      <w:sz w:val="22"/>
      <w:lang w:eastAsia="en-US"/>
    </w:rPr>
  </w:style>
  <w:style w:type="character" w:customStyle="1" w:styleId="Char1">
    <w:name w:val="文档结构图 Char"/>
    <w:basedOn w:val="a0"/>
    <w:link w:val="a7"/>
    <w:uiPriority w:val="99"/>
    <w:semiHidden/>
    <w:qFormat/>
    <w:rPr>
      <w:rFonts w:ascii="宋体" w:eastAsia="宋体" w:hAnsi="Calibri" w:cs="Times New Roman"/>
      <w:kern w:val="2"/>
      <w:sz w:val="18"/>
      <w:szCs w:val="18"/>
    </w:rPr>
  </w:style>
  <w:style w:type="character" w:customStyle="1" w:styleId="asdasd1">
    <w:name w:val="asdasd1"/>
    <w:qFormat/>
    <w:rPr>
      <w:sz w:val="18"/>
      <w:szCs w:val="18"/>
    </w:rPr>
  </w:style>
  <w:style w:type="paragraph" w:customStyle="1" w:styleId="Style3">
    <w:name w:val="_Style 3"/>
    <w:basedOn w:val="a"/>
    <w:uiPriority w:val="34"/>
    <w:qFormat/>
    <w:pPr>
      <w:ind w:firstLineChars="200" w:firstLine="420"/>
    </w:pPr>
  </w:style>
  <w:style w:type="character" w:customStyle="1" w:styleId="A20">
    <w:name w:val="A2"/>
    <w:qFormat/>
    <w:rPr>
      <w:rFonts w:ascii="Times New Roman" w:eastAsia="宋体" w:hAnsi="Times New Roman" w:cs="宋体"/>
      <w:color w:val="000000"/>
      <w:sz w:val="28"/>
      <w:szCs w:val="28"/>
    </w:rPr>
  </w:style>
  <w:style w:type="paragraph" w:customStyle="1" w:styleId="Other1">
    <w:name w:val="Other|1"/>
    <w:basedOn w:val="a"/>
    <w:qFormat/>
    <w:pPr>
      <w:spacing w:line="365" w:lineRule="auto"/>
      <w:ind w:firstLine="400"/>
    </w:pPr>
    <w:rPr>
      <w:rFonts w:ascii="宋体" w:hAnsi="宋体" w:cs="宋体"/>
      <w:sz w:val="19"/>
      <w:szCs w:val="19"/>
      <w:lang w:val="zh-TW" w:eastAsia="zh-TW" w:bidi="zh-TW"/>
    </w:rPr>
  </w:style>
  <w:style w:type="paragraph" w:customStyle="1" w:styleId="Bodytext1">
    <w:name w:val="Body text|1"/>
    <w:basedOn w:val="a"/>
    <w:qFormat/>
    <w:pPr>
      <w:spacing w:line="365" w:lineRule="auto"/>
      <w:ind w:firstLine="400"/>
    </w:pPr>
    <w:rPr>
      <w:rFonts w:ascii="宋体" w:hAnsi="宋体" w:cs="宋体"/>
      <w:sz w:val="19"/>
      <w:szCs w:val="19"/>
      <w:lang w:val="zh-TW" w:eastAsia="zh-TW" w:bidi="zh-TW"/>
    </w:rPr>
  </w:style>
  <w:style w:type="table" w:customStyle="1" w:styleId="13">
    <w:name w:val="网格型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正文"/>
    <w:basedOn w:val="a"/>
    <w:qFormat/>
    <w:pPr>
      <w:spacing w:line="520" w:lineRule="exact"/>
      <w:ind w:firstLineChars="200" w:firstLine="200"/>
    </w:pPr>
    <w:rPr>
      <w:rFonts w:eastAsia="Times New Roman"/>
      <w:sz w:val="28"/>
    </w:rPr>
  </w:style>
  <w:style w:type="paragraph" w:customStyle="1" w:styleId="af5">
    <w:name w:val="调研注释"/>
    <w:basedOn w:val="af6"/>
    <w:qFormat/>
    <w:pPr>
      <w:spacing w:beforeLines="0" w:before="0" w:afterLines="0" w:after="0" w:line="480" w:lineRule="exact"/>
    </w:pPr>
    <w:rPr>
      <w:rFonts w:ascii="宋体" w:hAnsi="宋体"/>
    </w:rPr>
  </w:style>
  <w:style w:type="paragraph" w:customStyle="1" w:styleId="af6">
    <w:name w:val="图表名称"/>
    <w:basedOn w:val="a"/>
    <w:qFormat/>
    <w:pPr>
      <w:spacing w:beforeLines="50" w:before="50" w:afterLines="50" w:after="50"/>
      <w:jc w:val="center"/>
    </w:pPr>
    <w:rPr>
      <w:szCs w:val="21"/>
    </w:rPr>
  </w:style>
  <w:style w:type="paragraph" w:customStyle="1" w:styleId="af7">
    <w:name w:val="报告正文部分"/>
    <w:basedOn w:val="a"/>
    <w:next w:val="a8"/>
    <w:qFormat/>
    <w:pPr>
      <w:ind w:firstLineChars="200" w:firstLine="420"/>
    </w:pPr>
    <w:rPr>
      <w:rFonts w:ascii="楷体_GB2312" w:eastAsia="楷体_GB2312"/>
      <w:sz w:val="24"/>
    </w:rPr>
  </w:style>
  <w:style w:type="paragraph" w:customStyle="1" w:styleId="14">
    <w:name w:val="列出段落1"/>
    <w:basedOn w:val="a"/>
    <w:uiPriority w:val="34"/>
    <w:qFormat/>
    <w:pPr>
      <w:ind w:firstLineChars="200" w:firstLine="420"/>
    </w:pPr>
  </w:style>
  <w:style w:type="paragraph" w:styleId="af8">
    <w:name w:val="List Paragraph"/>
    <w:basedOn w:val="a"/>
    <w:uiPriority w:val="1"/>
    <w:qFormat/>
    <w:rsid w:val="004B7EAF"/>
    <w:pPr>
      <w:autoSpaceDE w:val="0"/>
      <w:autoSpaceDN w:val="0"/>
      <w:adjustRightInd w:val="0"/>
      <w:ind w:left="870" w:hanging="265"/>
      <w:jc w:val="left"/>
    </w:pPr>
    <w:rPr>
      <w:rFonts w:ascii="宋体" w:hAnsi="Times New Roman" w:cs="宋体"/>
      <w:kern w:val="0"/>
      <w:sz w:val="24"/>
      <w:szCs w:val="24"/>
    </w:rPr>
  </w:style>
  <w:style w:type="paragraph" w:customStyle="1" w:styleId="paragraph">
    <w:name w:val="paragraph"/>
    <w:basedOn w:val="a"/>
    <w:rsid w:val="000C50E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36169">
      <w:bodyDiv w:val="1"/>
      <w:marLeft w:val="0"/>
      <w:marRight w:val="0"/>
      <w:marTop w:val="0"/>
      <w:marBottom w:val="0"/>
      <w:divBdr>
        <w:top w:val="none" w:sz="0" w:space="0" w:color="auto"/>
        <w:left w:val="none" w:sz="0" w:space="0" w:color="auto"/>
        <w:bottom w:val="none" w:sz="0" w:space="0" w:color="auto"/>
        <w:right w:val="none" w:sz="0" w:space="0" w:color="auto"/>
      </w:divBdr>
    </w:div>
    <w:div w:id="348022333">
      <w:bodyDiv w:val="1"/>
      <w:marLeft w:val="0"/>
      <w:marRight w:val="0"/>
      <w:marTop w:val="0"/>
      <w:marBottom w:val="0"/>
      <w:divBdr>
        <w:top w:val="none" w:sz="0" w:space="0" w:color="auto"/>
        <w:left w:val="none" w:sz="0" w:space="0" w:color="auto"/>
        <w:bottom w:val="none" w:sz="0" w:space="0" w:color="auto"/>
        <w:right w:val="none" w:sz="0" w:space="0" w:color="auto"/>
      </w:divBdr>
      <w:divsChild>
        <w:div w:id="474568450">
          <w:marLeft w:val="0"/>
          <w:marRight w:val="0"/>
          <w:marTop w:val="0"/>
          <w:marBottom w:val="0"/>
          <w:divBdr>
            <w:top w:val="none" w:sz="0" w:space="0" w:color="auto"/>
            <w:left w:val="none" w:sz="0" w:space="0" w:color="auto"/>
            <w:bottom w:val="none" w:sz="0" w:space="0" w:color="auto"/>
            <w:right w:val="none" w:sz="0" w:space="0" w:color="auto"/>
          </w:divBdr>
          <w:divsChild>
            <w:div w:id="20436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20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20</Pages>
  <Words>2128</Words>
  <Characters>12132</Characters>
  <Application>Microsoft Office Word</Application>
  <DocSecurity>0</DocSecurity>
  <Lines>101</Lines>
  <Paragraphs>28</Paragraphs>
  <ScaleCrop>false</ScaleCrop>
  <Company>李兴华工作室</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lixinghua</cp:lastModifiedBy>
  <cp:revision>95</cp:revision>
  <cp:lastPrinted>2022-05-31T09:33:00Z</cp:lastPrinted>
  <dcterms:created xsi:type="dcterms:W3CDTF">2022-01-22T12:02:00Z</dcterms:created>
  <dcterms:modified xsi:type="dcterms:W3CDTF">2022-10-11T10:18:00Z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2052-11.18.0</vt:lpwstr>
  </property>
  <property fmtid="{D5CDD505-2E9C-101B-9397-08002B2CF9AE}" pid="4" name="ICV">
    <vt:lpwstr>5F01FE416A634EB59116B7528D7A0999</vt:lpwstr>
  </property>
</Properties>
</file>